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AC6EA" w14:textId="77777777" w:rsidR="00114AE1" w:rsidRPr="009707A4" w:rsidRDefault="00114AE1" w:rsidP="002C7E20">
      <w:pPr>
        <w:pStyle w:val="Paragrafobase"/>
        <w:jc w:val="both"/>
        <w:rPr>
          <w:rFonts w:ascii="Lato-Bold" w:hAnsi="Lato-Bold" w:cs="Lato-Bold"/>
          <w:b/>
          <w:bCs/>
          <w:color w:val="C0504D" w:themeColor="accent2"/>
          <w:sz w:val="21"/>
          <w:szCs w:val="21"/>
          <w:lang w:val="it-IT"/>
        </w:rPr>
      </w:pPr>
      <w:r w:rsidRPr="009707A4">
        <w:rPr>
          <w:rFonts w:ascii="Lato-Bold" w:hAnsi="Lato-Bold" w:cs="Lato-Bold"/>
          <w:b/>
          <w:bCs/>
          <w:color w:val="C0504D" w:themeColor="accent2"/>
          <w:sz w:val="21"/>
          <w:szCs w:val="21"/>
          <w:lang w:val="it-IT"/>
        </w:rPr>
        <w:t>COMUNICATO STAMPA</w:t>
      </w:r>
    </w:p>
    <w:p w14:paraId="435DDC72" w14:textId="77777777" w:rsidR="00114AE1" w:rsidRPr="009707A4" w:rsidRDefault="00114AE1" w:rsidP="002C7E20">
      <w:pPr>
        <w:pStyle w:val="Paragrafobase"/>
        <w:jc w:val="both"/>
        <w:rPr>
          <w:rFonts w:ascii="Lato-Bold" w:hAnsi="Lato-Bold" w:cs="Lato-Bold"/>
          <w:b/>
          <w:bCs/>
          <w:color w:val="C0504D" w:themeColor="accent2"/>
          <w:sz w:val="21"/>
          <w:szCs w:val="21"/>
          <w:lang w:val="it-IT"/>
        </w:rPr>
      </w:pPr>
      <w:r w:rsidRPr="009707A4">
        <w:rPr>
          <w:rFonts w:ascii="Lato-Bold" w:hAnsi="Lato-Bold" w:cs="Lato-Bold"/>
          <w:b/>
          <w:bCs/>
          <w:color w:val="C0504D" w:themeColor="accent2"/>
          <w:sz w:val="21"/>
          <w:szCs w:val="21"/>
          <w:lang w:val="it-IT"/>
        </w:rPr>
        <w:t>________________________________________________________________________________________________</w:t>
      </w:r>
    </w:p>
    <w:p w14:paraId="02DEC84D" w14:textId="77777777" w:rsidR="00114AE1" w:rsidRPr="009707A4" w:rsidRDefault="00114AE1" w:rsidP="002C7E20">
      <w:pPr>
        <w:pStyle w:val="Paragrafobase"/>
        <w:jc w:val="both"/>
        <w:rPr>
          <w:rFonts w:ascii="Lato-Bold" w:hAnsi="Lato-Bold" w:cs="Lato-Bold"/>
          <w:b/>
          <w:bCs/>
          <w:sz w:val="21"/>
          <w:szCs w:val="21"/>
          <w:lang w:val="it-IT"/>
        </w:rPr>
      </w:pPr>
    </w:p>
    <w:p w14:paraId="37B6DF01" w14:textId="6D464B00" w:rsidR="00114AE1" w:rsidRPr="009707A4" w:rsidRDefault="00114AE1" w:rsidP="00114AE1">
      <w:pPr>
        <w:pStyle w:val="Paragrafobase"/>
        <w:jc w:val="right"/>
        <w:rPr>
          <w:rFonts w:ascii="Lato-Bold" w:hAnsi="Lato-Bold" w:cs="Lato-Bold"/>
          <w:b/>
          <w:bCs/>
          <w:sz w:val="21"/>
          <w:szCs w:val="21"/>
          <w:lang w:val="it-IT"/>
        </w:rPr>
      </w:pPr>
      <w:r w:rsidRPr="009707A4">
        <w:rPr>
          <w:rFonts w:ascii="Lato-Bold" w:hAnsi="Lato-Bold" w:cs="Lato-Bold"/>
          <w:b/>
          <w:bCs/>
          <w:sz w:val="21"/>
          <w:szCs w:val="21"/>
          <w:lang w:val="it-IT"/>
        </w:rPr>
        <w:t xml:space="preserve">Costigliole d'Asti, </w:t>
      </w:r>
      <w:r w:rsidR="00FC062C" w:rsidRPr="009707A4">
        <w:rPr>
          <w:rFonts w:ascii="Lato-Bold" w:hAnsi="Lato-Bold" w:cs="Lato-Bold"/>
          <w:b/>
          <w:bCs/>
          <w:sz w:val="21"/>
          <w:szCs w:val="21"/>
          <w:lang w:val="it-IT"/>
        </w:rPr>
        <w:t>2</w:t>
      </w:r>
      <w:r w:rsidR="00844646">
        <w:rPr>
          <w:rFonts w:ascii="Lato-Bold" w:hAnsi="Lato-Bold" w:cs="Lato-Bold"/>
          <w:b/>
          <w:bCs/>
          <w:sz w:val="21"/>
          <w:szCs w:val="21"/>
          <w:lang w:val="it-IT"/>
        </w:rPr>
        <w:t>5</w:t>
      </w:r>
      <w:r w:rsidRPr="009707A4">
        <w:rPr>
          <w:rFonts w:ascii="Lato-Bold" w:hAnsi="Lato-Bold" w:cs="Lato-Bold"/>
          <w:b/>
          <w:bCs/>
          <w:sz w:val="21"/>
          <w:szCs w:val="21"/>
          <w:lang w:val="it-IT"/>
        </w:rPr>
        <w:t xml:space="preserve"> ottobre 2023</w:t>
      </w:r>
    </w:p>
    <w:p w14:paraId="7D960992" w14:textId="77777777" w:rsidR="00D707B0" w:rsidRPr="009707A4" w:rsidRDefault="00D707B0" w:rsidP="00114AE1">
      <w:pPr>
        <w:pStyle w:val="Paragrafobase"/>
        <w:jc w:val="right"/>
        <w:rPr>
          <w:rFonts w:ascii="Lato-Bold" w:hAnsi="Lato-Bold" w:cs="Lato-Bold"/>
          <w:b/>
          <w:bCs/>
          <w:sz w:val="21"/>
          <w:szCs w:val="21"/>
          <w:lang w:val="it-IT"/>
        </w:rPr>
      </w:pPr>
    </w:p>
    <w:p w14:paraId="7FFA1F92" w14:textId="77777777" w:rsidR="00D707B0" w:rsidRPr="009707A4" w:rsidRDefault="00D707B0" w:rsidP="00D707B0">
      <w:pPr>
        <w:pStyle w:val="Paragrafobase"/>
        <w:jc w:val="center"/>
        <w:rPr>
          <w:rFonts w:ascii="Lato-Bold" w:hAnsi="Lato-Bold" w:cs="Lato-Bold"/>
          <w:b/>
          <w:bCs/>
          <w:sz w:val="21"/>
          <w:szCs w:val="21"/>
          <w:lang w:val="it-IT"/>
        </w:rPr>
      </w:pPr>
    </w:p>
    <w:p w14:paraId="399A15DB" w14:textId="77777777" w:rsidR="00D707B0" w:rsidRPr="009707A4" w:rsidRDefault="00D707B0" w:rsidP="00D707B0">
      <w:pPr>
        <w:pStyle w:val="Paragrafobase"/>
        <w:jc w:val="center"/>
        <w:rPr>
          <w:rFonts w:ascii="Lato-Bold" w:hAnsi="Lato-Bold" w:cs="Lato-Bold"/>
          <w:b/>
          <w:bCs/>
          <w:sz w:val="21"/>
          <w:szCs w:val="21"/>
          <w:lang w:val="it-IT"/>
        </w:rPr>
      </w:pPr>
      <w:r w:rsidRPr="009707A4">
        <w:rPr>
          <w:rFonts w:ascii="Lato-Bold" w:hAnsi="Lato-Bold" w:cs="Lato-Bold"/>
          <w:b/>
          <w:bCs/>
          <w:sz w:val="21"/>
          <w:szCs w:val="21"/>
          <w:lang w:val="it-IT"/>
        </w:rPr>
        <w:t>ROSSOBARBERA, QUARTA EDIZIONE</w:t>
      </w:r>
    </w:p>
    <w:p w14:paraId="67454919" w14:textId="77777777" w:rsidR="00D707B0" w:rsidRPr="009707A4" w:rsidRDefault="00D707B0" w:rsidP="00D707B0">
      <w:pPr>
        <w:pStyle w:val="Paragrafobase"/>
        <w:jc w:val="center"/>
        <w:rPr>
          <w:rFonts w:ascii="Lato-Bold" w:hAnsi="Lato-Bold" w:cs="Lato-Bold"/>
          <w:b/>
          <w:bCs/>
          <w:sz w:val="21"/>
          <w:szCs w:val="21"/>
          <w:lang w:val="it-IT"/>
        </w:rPr>
      </w:pPr>
      <w:r w:rsidRPr="009707A4">
        <w:rPr>
          <w:rFonts w:ascii="Lato-Bold" w:hAnsi="Lato-Bold" w:cs="Lato-Bold"/>
          <w:b/>
          <w:bCs/>
          <w:sz w:val="21"/>
          <w:szCs w:val="21"/>
          <w:lang w:val="it-IT"/>
        </w:rPr>
        <w:t>3 - 6 NOVEMBRE 2023</w:t>
      </w:r>
    </w:p>
    <w:p w14:paraId="68123C6A" w14:textId="77777777" w:rsidR="00D707B0" w:rsidRPr="009707A4" w:rsidRDefault="00D707B0" w:rsidP="00D707B0">
      <w:pPr>
        <w:pStyle w:val="Paragrafobase"/>
        <w:jc w:val="center"/>
        <w:rPr>
          <w:rFonts w:ascii="Lato-Bold" w:hAnsi="Lato-Bold" w:cs="Lato-Bold"/>
          <w:b/>
          <w:bCs/>
          <w:sz w:val="21"/>
          <w:szCs w:val="21"/>
          <w:lang w:val="it-IT"/>
        </w:rPr>
      </w:pPr>
      <w:r w:rsidRPr="009707A4">
        <w:rPr>
          <w:rFonts w:ascii="Lato-Bold" w:hAnsi="Lato-Bold" w:cs="Lato-Bold"/>
          <w:b/>
          <w:bCs/>
          <w:sz w:val="21"/>
          <w:szCs w:val="21"/>
          <w:lang w:val="it-IT"/>
        </w:rPr>
        <w:t>CASTELLO DI COSTIGLIOLE D'ASTI</w:t>
      </w:r>
    </w:p>
    <w:p w14:paraId="1EA4A3C6" w14:textId="77777777" w:rsidR="00D707B0" w:rsidRPr="009707A4" w:rsidRDefault="00D707B0" w:rsidP="00D707B0">
      <w:pPr>
        <w:pStyle w:val="Paragrafobase"/>
        <w:jc w:val="center"/>
        <w:rPr>
          <w:rFonts w:ascii="Lato-Bold" w:hAnsi="Lato-Bold" w:cs="Lato-Bold"/>
          <w:b/>
          <w:bCs/>
          <w:sz w:val="21"/>
          <w:szCs w:val="21"/>
          <w:lang w:val="it-IT"/>
        </w:rPr>
      </w:pPr>
    </w:p>
    <w:p w14:paraId="2D2BA0AC" w14:textId="77777777" w:rsidR="00114AE1" w:rsidRPr="009707A4" w:rsidRDefault="00114AE1" w:rsidP="002C7E20">
      <w:pPr>
        <w:pStyle w:val="Paragrafobase"/>
        <w:jc w:val="both"/>
        <w:rPr>
          <w:rFonts w:ascii="Lato-Bold" w:hAnsi="Lato-Bold" w:cs="Lato-Bold"/>
          <w:b/>
          <w:bCs/>
          <w:sz w:val="21"/>
          <w:szCs w:val="21"/>
          <w:lang w:val="it-IT"/>
        </w:rPr>
      </w:pPr>
    </w:p>
    <w:p w14:paraId="7DBFB3BB" w14:textId="77777777" w:rsidR="00D31432" w:rsidRPr="00844646" w:rsidRDefault="002C7E20" w:rsidP="00D5160A">
      <w:pPr>
        <w:jc w:val="both"/>
        <w:rPr>
          <w:rFonts w:eastAsia="Times New Roman" w:cstheme="majorHAnsi"/>
          <w:sz w:val="20"/>
          <w:szCs w:val="20"/>
        </w:rPr>
      </w:pPr>
      <w:bookmarkStart w:id="0" w:name="_GoBack"/>
      <w:r w:rsidRPr="00FF311B">
        <w:rPr>
          <w:rFonts w:cstheme="majorHAnsi"/>
          <w:bCs/>
        </w:rPr>
        <w:t>Il</w:t>
      </w:r>
      <w:bookmarkEnd w:id="0"/>
      <w:r w:rsidRPr="00844646">
        <w:rPr>
          <w:rFonts w:cstheme="majorHAnsi"/>
          <w:b/>
          <w:bCs/>
        </w:rPr>
        <w:t xml:space="preserve"> Comune di Costigliole d’Asti</w:t>
      </w:r>
      <w:r w:rsidRPr="00844646">
        <w:rPr>
          <w:rFonts w:cstheme="majorHAnsi"/>
        </w:rPr>
        <w:t xml:space="preserve">, in collaborazione con il </w:t>
      </w:r>
      <w:r w:rsidRPr="00844646">
        <w:rPr>
          <w:rFonts w:cstheme="majorHAnsi"/>
          <w:b/>
          <w:bCs/>
        </w:rPr>
        <w:t>Consorzio Barbera d’Asti e Vini del Monferrato</w:t>
      </w:r>
      <w:r w:rsidRPr="00844646">
        <w:rPr>
          <w:rFonts w:cstheme="majorHAnsi"/>
        </w:rPr>
        <w:t xml:space="preserve">, </w:t>
      </w:r>
      <w:proofErr w:type="gramStart"/>
      <w:r w:rsidRPr="00844646">
        <w:rPr>
          <w:rFonts w:cstheme="majorHAnsi"/>
          <w:b/>
          <w:bCs/>
        </w:rPr>
        <w:t>l’Associazione produttori</w:t>
      </w:r>
      <w:proofErr w:type="gramEnd"/>
      <w:r w:rsidRPr="00844646">
        <w:rPr>
          <w:rFonts w:cstheme="majorHAnsi"/>
          <w:b/>
          <w:bCs/>
        </w:rPr>
        <w:t xml:space="preserve"> “Noi di Costigliole”</w:t>
      </w:r>
      <w:r w:rsidRPr="00844646">
        <w:rPr>
          <w:rFonts w:cstheme="majorHAnsi"/>
        </w:rPr>
        <w:t>, con i patrocini d</w:t>
      </w:r>
      <w:r w:rsidR="003C29F3" w:rsidRPr="00844646">
        <w:rPr>
          <w:rFonts w:cstheme="majorHAnsi"/>
        </w:rPr>
        <w:t xml:space="preserve">el </w:t>
      </w:r>
      <w:r w:rsidR="002A7C44" w:rsidRPr="00844646">
        <w:rPr>
          <w:rFonts w:eastAsia="Times New Roman" w:cs="Arial"/>
          <w:color w:val="222222"/>
          <w:shd w:val="clear" w:color="auto" w:fill="FFFFFF"/>
        </w:rPr>
        <w:t xml:space="preserve">Ministero dell’Agricoltura, della Sovranità Alimentare e delle Foreste, </w:t>
      </w:r>
      <w:r w:rsidR="003C29F3" w:rsidRPr="00844646">
        <w:rPr>
          <w:rFonts w:cstheme="majorHAnsi"/>
        </w:rPr>
        <w:t>della Regione</w:t>
      </w:r>
      <w:r w:rsidRPr="00844646">
        <w:rPr>
          <w:rFonts w:cstheme="majorHAnsi"/>
        </w:rPr>
        <w:t xml:space="preserve"> Piemonte, </w:t>
      </w:r>
      <w:r w:rsidR="003C29F3" w:rsidRPr="00844646">
        <w:rPr>
          <w:rFonts w:cstheme="majorHAnsi"/>
        </w:rPr>
        <w:t xml:space="preserve">della </w:t>
      </w:r>
      <w:r w:rsidRPr="00844646">
        <w:rPr>
          <w:rFonts w:cstheme="majorHAnsi"/>
        </w:rPr>
        <w:t xml:space="preserve">Provinciadi Asti, </w:t>
      </w:r>
      <w:r w:rsidR="00D5160A" w:rsidRPr="00844646">
        <w:rPr>
          <w:rFonts w:cstheme="majorHAnsi"/>
        </w:rPr>
        <w:t xml:space="preserve">della </w:t>
      </w:r>
      <w:r w:rsidRPr="00844646">
        <w:rPr>
          <w:rFonts w:cstheme="majorHAnsi"/>
        </w:rPr>
        <w:t>Fondazione CR ASTI</w:t>
      </w:r>
      <w:r w:rsidR="00D5160A" w:rsidRPr="00844646">
        <w:rPr>
          <w:rFonts w:cstheme="majorHAnsi"/>
        </w:rPr>
        <w:t xml:space="preserve"> e dei </w:t>
      </w:r>
      <w:r w:rsidRPr="00844646">
        <w:rPr>
          <w:rFonts w:cstheme="majorHAnsi"/>
        </w:rPr>
        <w:t xml:space="preserve">Paesaggi Vitivinicoli di Langa, Roero e Monferrato è lieto di </w:t>
      </w:r>
      <w:r w:rsidR="007C7480" w:rsidRPr="00844646">
        <w:rPr>
          <w:rFonts w:cstheme="majorHAnsi"/>
        </w:rPr>
        <w:t>presentare</w:t>
      </w:r>
      <w:r w:rsidR="00333752" w:rsidRPr="00844646">
        <w:rPr>
          <w:rFonts w:cstheme="majorHAnsi"/>
        </w:rPr>
        <w:t xml:space="preserve"> </w:t>
      </w:r>
      <w:r w:rsidR="007C7480" w:rsidRPr="00844646">
        <w:rPr>
          <w:rFonts w:cstheme="majorHAnsi"/>
        </w:rPr>
        <w:t>l’</w:t>
      </w:r>
      <w:r w:rsidRPr="00844646">
        <w:rPr>
          <w:rFonts w:cstheme="majorHAnsi"/>
          <w:spacing w:val="2"/>
        </w:rPr>
        <w:t xml:space="preserve">edizione </w:t>
      </w:r>
      <w:r w:rsidR="007C7480" w:rsidRPr="00844646">
        <w:rPr>
          <w:rFonts w:cstheme="majorHAnsi"/>
          <w:spacing w:val="2"/>
        </w:rPr>
        <w:t xml:space="preserve">2023 </w:t>
      </w:r>
      <w:r w:rsidRPr="00844646">
        <w:rPr>
          <w:rFonts w:cstheme="majorHAnsi"/>
          <w:spacing w:val="2"/>
        </w:rPr>
        <w:t xml:space="preserve">di </w:t>
      </w:r>
      <w:r w:rsidRPr="00844646">
        <w:rPr>
          <w:rFonts w:cstheme="majorHAnsi"/>
          <w:b/>
          <w:bCs/>
          <w:spacing w:val="2"/>
        </w:rPr>
        <w:t>RossoBarbera</w:t>
      </w:r>
      <w:r w:rsidR="007C7480" w:rsidRPr="00844646">
        <w:rPr>
          <w:rFonts w:cstheme="majorHAnsi"/>
          <w:spacing w:val="2"/>
        </w:rPr>
        <w:t xml:space="preserve">. </w:t>
      </w:r>
      <w:r w:rsidR="00D31432" w:rsidRPr="00844646">
        <w:rPr>
          <w:rFonts w:cstheme="majorHAnsi"/>
          <w:spacing w:val="2"/>
        </w:rPr>
        <w:t>La manifestazione, imperniata sul vitigno che da sempre è simbolo di Piemonte vitivinicolo, non poteva che nascere e svilupparsi nel comune più vitato della nostra regione a livello di denominazione e con più di 220 aziende dedite alla vinificazione.</w:t>
      </w:r>
    </w:p>
    <w:p w14:paraId="3E5F178D" w14:textId="77777777" w:rsidR="00D31432" w:rsidRPr="00844646" w:rsidRDefault="00D31432" w:rsidP="002C7E20">
      <w:pPr>
        <w:pStyle w:val="Paragrafobase"/>
        <w:jc w:val="both"/>
        <w:rPr>
          <w:rFonts w:asciiTheme="minorHAnsi" w:hAnsiTheme="minorHAnsi" w:cstheme="majorHAnsi"/>
          <w:spacing w:val="2"/>
          <w:lang w:val="it-IT"/>
        </w:rPr>
      </w:pPr>
    </w:p>
    <w:p w14:paraId="6117578F" w14:textId="77ECCA6E" w:rsidR="00490B4F" w:rsidRPr="00844646" w:rsidRDefault="007C7480" w:rsidP="002C7E20">
      <w:pPr>
        <w:pStyle w:val="Paragrafobase"/>
        <w:jc w:val="both"/>
        <w:rPr>
          <w:rFonts w:asciiTheme="minorHAnsi" w:hAnsiTheme="minorHAnsi" w:cstheme="majorHAnsi"/>
          <w:lang w:val="it-IT"/>
        </w:rPr>
      </w:pPr>
      <w:r w:rsidRPr="00844646">
        <w:rPr>
          <w:rFonts w:asciiTheme="minorHAnsi" w:hAnsiTheme="minorHAnsi" w:cstheme="majorHAnsi"/>
          <w:spacing w:val="2"/>
          <w:lang w:val="it-IT"/>
        </w:rPr>
        <w:t>Giunta alla quarta edizione, rappresenta il più grande banco d’assaggio dedi</w:t>
      </w:r>
      <w:r w:rsidRPr="00844646">
        <w:rPr>
          <w:rFonts w:asciiTheme="minorHAnsi" w:hAnsiTheme="minorHAnsi" w:cstheme="majorHAnsi"/>
          <w:lang w:val="it-IT"/>
        </w:rPr>
        <w:t>cato al vitigno Barbera</w:t>
      </w:r>
      <w:r w:rsidR="00DC3D00" w:rsidRPr="00844646">
        <w:rPr>
          <w:rFonts w:asciiTheme="minorHAnsi" w:hAnsiTheme="minorHAnsi" w:cstheme="majorHAnsi"/>
          <w:lang w:val="it-IT"/>
        </w:rPr>
        <w:t xml:space="preserve"> e</w:t>
      </w:r>
      <w:r w:rsidRPr="00844646">
        <w:rPr>
          <w:rFonts w:asciiTheme="minorHAnsi" w:hAnsiTheme="minorHAnsi" w:cstheme="majorHAnsi"/>
          <w:lang w:val="it-IT"/>
        </w:rPr>
        <w:t xml:space="preserve"> si svolgerà</w:t>
      </w:r>
      <w:r w:rsidR="00DC3D00" w:rsidRPr="00844646">
        <w:rPr>
          <w:rFonts w:asciiTheme="minorHAnsi" w:hAnsiTheme="minorHAnsi" w:cstheme="majorHAnsi"/>
          <w:lang w:val="it-IT"/>
        </w:rPr>
        <w:t>,</w:t>
      </w:r>
      <w:r w:rsidRPr="00844646">
        <w:rPr>
          <w:rFonts w:asciiTheme="minorHAnsi" w:hAnsiTheme="minorHAnsi" w:cstheme="majorHAnsi"/>
          <w:lang w:val="it-IT"/>
        </w:rPr>
        <w:t xml:space="preserve"> quest’anno</w:t>
      </w:r>
      <w:r w:rsidR="00190185" w:rsidRPr="00844646">
        <w:rPr>
          <w:rFonts w:asciiTheme="minorHAnsi" w:hAnsiTheme="minorHAnsi" w:cstheme="majorHAnsi"/>
          <w:lang w:val="it-IT"/>
        </w:rPr>
        <w:t>,</w:t>
      </w:r>
      <w:r w:rsidR="00F72E4B" w:rsidRPr="00844646">
        <w:rPr>
          <w:rFonts w:asciiTheme="minorHAnsi" w:hAnsiTheme="minorHAnsi" w:cstheme="majorHAnsi"/>
          <w:lang w:val="it-IT"/>
        </w:rPr>
        <w:t xml:space="preserve"> </w:t>
      </w:r>
      <w:r w:rsidRPr="00844646">
        <w:rPr>
          <w:rFonts w:asciiTheme="minorHAnsi" w:hAnsiTheme="minorHAnsi" w:cstheme="majorHAnsi"/>
          <w:lang w:val="it-IT"/>
        </w:rPr>
        <w:t xml:space="preserve">dal </w:t>
      </w:r>
      <w:r w:rsidRPr="00844646">
        <w:rPr>
          <w:rFonts w:asciiTheme="minorHAnsi" w:hAnsiTheme="minorHAnsi" w:cstheme="majorHAnsi"/>
          <w:b/>
          <w:bCs/>
          <w:u w:val="single"/>
          <w:lang w:val="it-IT"/>
        </w:rPr>
        <w:t>3 al 6 novembre 2023</w:t>
      </w:r>
      <w:r w:rsidRPr="00844646">
        <w:rPr>
          <w:rFonts w:asciiTheme="minorHAnsi" w:hAnsiTheme="minorHAnsi" w:cstheme="majorHAnsi"/>
          <w:lang w:val="it-IT"/>
        </w:rPr>
        <w:t xml:space="preserve">. Ormai consolidata nel panorama vitivinicolo regionale e nazionale, la rassegna costigliolese si articola in </w:t>
      </w:r>
      <w:proofErr w:type="gramStart"/>
      <w:r w:rsidRPr="00844646">
        <w:rPr>
          <w:rFonts w:asciiTheme="minorHAnsi" w:hAnsiTheme="minorHAnsi" w:cstheme="majorHAnsi"/>
          <w:lang w:val="it-IT"/>
        </w:rPr>
        <w:t>molteplici</w:t>
      </w:r>
      <w:proofErr w:type="gramEnd"/>
      <w:r w:rsidRPr="00844646">
        <w:rPr>
          <w:rFonts w:asciiTheme="minorHAnsi" w:hAnsiTheme="minorHAnsi" w:cstheme="majorHAnsi"/>
          <w:lang w:val="it-IT"/>
        </w:rPr>
        <w:t xml:space="preserve"> </w:t>
      </w:r>
      <w:proofErr w:type="gramStart"/>
      <w:r w:rsidRPr="00844646">
        <w:rPr>
          <w:rFonts w:asciiTheme="minorHAnsi" w:hAnsiTheme="minorHAnsi" w:cstheme="majorHAnsi"/>
          <w:lang w:val="it-IT"/>
        </w:rPr>
        <w:t>attività</w:t>
      </w:r>
      <w:proofErr w:type="gramEnd"/>
      <w:r w:rsidRPr="00844646">
        <w:rPr>
          <w:rFonts w:asciiTheme="minorHAnsi" w:hAnsiTheme="minorHAnsi" w:cstheme="majorHAnsi"/>
          <w:lang w:val="it-IT"/>
        </w:rPr>
        <w:t>, veri e propri eventi nell’evento</w:t>
      </w:r>
      <w:r w:rsidR="00D5160A" w:rsidRPr="00844646">
        <w:rPr>
          <w:rFonts w:asciiTheme="minorHAnsi" w:hAnsiTheme="minorHAnsi" w:cstheme="majorHAnsi"/>
          <w:lang w:val="it-IT"/>
        </w:rPr>
        <w:t xml:space="preserve"> e propone, </w:t>
      </w:r>
      <w:r w:rsidR="00190185" w:rsidRPr="00844646">
        <w:rPr>
          <w:rFonts w:asciiTheme="minorHAnsi" w:hAnsiTheme="minorHAnsi" w:cstheme="majorHAnsi"/>
          <w:lang w:val="it-IT"/>
        </w:rPr>
        <w:t>in questa edizione</w:t>
      </w:r>
      <w:r w:rsidR="00D5160A" w:rsidRPr="00844646">
        <w:rPr>
          <w:rFonts w:asciiTheme="minorHAnsi" w:hAnsiTheme="minorHAnsi" w:cstheme="majorHAnsi"/>
          <w:lang w:val="it-IT"/>
        </w:rPr>
        <w:t>, circa 200 aziende con più di 300 vini in degustazione.</w:t>
      </w:r>
    </w:p>
    <w:p w14:paraId="5786F2E6" w14:textId="77777777" w:rsidR="003C29F3" w:rsidRPr="00844646" w:rsidRDefault="003C29F3" w:rsidP="002C7E20">
      <w:pPr>
        <w:pStyle w:val="Paragrafobase"/>
        <w:jc w:val="both"/>
        <w:rPr>
          <w:rFonts w:asciiTheme="minorHAnsi" w:hAnsiTheme="minorHAnsi" w:cstheme="majorHAnsi"/>
          <w:lang w:val="it-IT"/>
        </w:rPr>
      </w:pPr>
    </w:p>
    <w:p w14:paraId="6F21353F" w14:textId="605B75D7" w:rsidR="00D5160A" w:rsidRPr="00844646" w:rsidRDefault="00D5160A" w:rsidP="00D5160A">
      <w:pPr>
        <w:pStyle w:val="Paragrafobase"/>
        <w:jc w:val="both"/>
        <w:rPr>
          <w:rFonts w:asciiTheme="minorHAnsi" w:hAnsiTheme="minorHAnsi" w:cstheme="majorHAnsi"/>
          <w:lang w:val="it-IT"/>
        </w:rPr>
      </w:pPr>
      <w:r w:rsidRPr="00844646">
        <w:rPr>
          <w:rFonts w:asciiTheme="minorHAnsi" w:hAnsiTheme="minorHAnsi" w:cstheme="majorHAnsi"/>
          <w:lang w:val="it-IT"/>
        </w:rPr>
        <w:t xml:space="preserve">I banchi d’assaggio con </w:t>
      </w:r>
      <w:r w:rsidR="00490B4F" w:rsidRPr="00844646">
        <w:rPr>
          <w:rFonts w:asciiTheme="minorHAnsi" w:hAnsiTheme="minorHAnsi" w:cstheme="majorHAnsi"/>
          <w:lang w:val="it-IT"/>
        </w:rPr>
        <w:t xml:space="preserve">i percorsi di </w:t>
      </w:r>
      <w:r w:rsidR="00490B4F" w:rsidRPr="00844646">
        <w:rPr>
          <w:rFonts w:asciiTheme="minorHAnsi" w:hAnsiTheme="minorHAnsi" w:cstheme="majorHAnsi"/>
          <w:color w:val="auto"/>
          <w:lang w:val="it-IT"/>
        </w:rPr>
        <w:t>degustazione</w:t>
      </w:r>
      <w:r w:rsidR="00844646">
        <w:rPr>
          <w:rFonts w:asciiTheme="minorHAnsi" w:hAnsiTheme="minorHAnsi" w:cstheme="majorHAnsi"/>
          <w:color w:val="auto"/>
          <w:lang w:val="it-IT"/>
        </w:rPr>
        <w:t xml:space="preserve"> </w:t>
      </w:r>
      <w:r w:rsidRPr="00844646">
        <w:rPr>
          <w:rFonts w:asciiTheme="minorHAnsi" w:hAnsiTheme="minorHAnsi" w:cstheme="majorHAnsi"/>
          <w:lang w:val="it-IT"/>
        </w:rPr>
        <w:t>gestiti dai sommelier di AIS Piemonte, delegazione di Asti</w:t>
      </w:r>
      <w:r w:rsidR="00190185" w:rsidRPr="00844646">
        <w:rPr>
          <w:rFonts w:asciiTheme="minorHAnsi" w:hAnsiTheme="minorHAnsi" w:cstheme="majorHAnsi"/>
          <w:lang w:val="it-IT"/>
        </w:rPr>
        <w:t>,</w:t>
      </w:r>
      <w:r w:rsidRPr="00844646">
        <w:rPr>
          <w:rFonts w:asciiTheme="minorHAnsi" w:hAnsiTheme="minorHAnsi" w:cstheme="majorHAnsi"/>
          <w:lang w:val="it-IT"/>
        </w:rPr>
        <w:t xml:space="preserve"> rimangono il fulcro della manifestazione. Ulteriormente arricchiti nella presentazione,</w:t>
      </w:r>
      <w:r w:rsidR="00844646" w:rsidRPr="00844646">
        <w:rPr>
          <w:rFonts w:asciiTheme="minorHAnsi" w:hAnsiTheme="minorHAnsi" w:cstheme="majorHAnsi"/>
          <w:lang w:val="it-IT"/>
        </w:rPr>
        <w:t xml:space="preserve"> </w:t>
      </w:r>
      <w:r w:rsidRPr="00844646">
        <w:rPr>
          <w:rFonts w:asciiTheme="minorHAnsi" w:hAnsiTheme="minorHAnsi" w:cstheme="majorHAnsi"/>
          <w:color w:val="auto"/>
          <w:lang w:val="it-IT"/>
        </w:rPr>
        <w:t xml:space="preserve">gli ormai tradizionali </w:t>
      </w:r>
      <w:r w:rsidR="00490B4F" w:rsidRPr="00844646">
        <w:rPr>
          <w:rFonts w:asciiTheme="minorHAnsi" w:hAnsiTheme="minorHAnsi" w:cstheme="majorHAnsi"/>
          <w:b/>
          <w:bCs/>
          <w:color w:val="auto"/>
          <w:lang w:val="it-IT"/>
        </w:rPr>
        <w:t>Territori del Barbera</w:t>
      </w:r>
      <w:r w:rsidRPr="00844646">
        <w:rPr>
          <w:rFonts w:asciiTheme="minorHAnsi" w:hAnsiTheme="minorHAnsi" w:cstheme="majorHAnsi"/>
          <w:b/>
          <w:bCs/>
          <w:color w:val="auto"/>
          <w:lang w:val="it-IT"/>
        </w:rPr>
        <w:t xml:space="preserve">, </w:t>
      </w:r>
      <w:r w:rsidRPr="00844646">
        <w:rPr>
          <w:rFonts w:asciiTheme="minorHAnsi" w:hAnsiTheme="minorHAnsi" w:cstheme="majorHAnsi"/>
          <w:color w:val="auto"/>
          <w:lang w:val="it-IT"/>
        </w:rPr>
        <w:t>benefic</w:t>
      </w:r>
      <w:r w:rsidR="009707A4" w:rsidRPr="00844646">
        <w:rPr>
          <w:rFonts w:asciiTheme="minorHAnsi" w:hAnsiTheme="minorHAnsi" w:cstheme="majorHAnsi"/>
          <w:color w:val="auto"/>
          <w:lang w:val="it-IT"/>
        </w:rPr>
        <w:t>iano</w:t>
      </w:r>
      <w:r w:rsidRPr="00844646">
        <w:rPr>
          <w:rFonts w:asciiTheme="minorHAnsi" w:hAnsiTheme="minorHAnsi" w:cstheme="majorHAnsi"/>
          <w:color w:val="auto"/>
          <w:lang w:val="it-IT"/>
        </w:rPr>
        <w:t xml:space="preserve"> di</w:t>
      </w:r>
      <w:r w:rsidR="00844646">
        <w:rPr>
          <w:rFonts w:asciiTheme="minorHAnsi" w:hAnsiTheme="minorHAnsi" w:cstheme="majorHAnsi"/>
          <w:color w:val="auto"/>
          <w:lang w:val="it-IT"/>
        </w:rPr>
        <w:t xml:space="preserve"> </w:t>
      </w:r>
      <w:r w:rsidRPr="00844646">
        <w:rPr>
          <w:rFonts w:asciiTheme="minorHAnsi" w:hAnsiTheme="minorHAnsi" w:cstheme="majorHAnsi"/>
          <w:color w:val="auto"/>
          <w:lang w:val="it-IT"/>
        </w:rPr>
        <w:t xml:space="preserve">supporti video, grafici e digitali </w:t>
      </w:r>
      <w:r w:rsidR="00F6000A" w:rsidRPr="00844646">
        <w:rPr>
          <w:rFonts w:asciiTheme="minorHAnsi" w:hAnsiTheme="minorHAnsi" w:cstheme="majorHAnsi"/>
          <w:color w:val="auto"/>
          <w:lang w:val="it-IT"/>
        </w:rPr>
        <w:t xml:space="preserve">per </w:t>
      </w:r>
      <w:r w:rsidRPr="00844646">
        <w:rPr>
          <w:rFonts w:asciiTheme="minorHAnsi" w:hAnsiTheme="minorHAnsi" w:cstheme="majorHAnsi"/>
          <w:lang w:val="it-IT"/>
        </w:rPr>
        <w:t>esaltare</w:t>
      </w:r>
      <w:r w:rsidR="00F6000A" w:rsidRPr="00844646">
        <w:rPr>
          <w:rFonts w:asciiTheme="minorHAnsi" w:hAnsiTheme="minorHAnsi" w:cstheme="majorHAnsi"/>
          <w:lang w:val="it-IT"/>
        </w:rPr>
        <w:t xml:space="preserve"> la </w:t>
      </w:r>
      <w:r w:rsidRPr="00844646">
        <w:rPr>
          <w:rFonts w:asciiTheme="minorHAnsi" w:hAnsiTheme="minorHAnsi" w:cstheme="majorHAnsi"/>
          <w:lang w:val="it-IT"/>
        </w:rPr>
        <w:t>visibilità e appro</w:t>
      </w:r>
      <w:r w:rsidR="009707A4" w:rsidRPr="00844646">
        <w:rPr>
          <w:rFonts w:asciiTheme="minorHAnsi" w:hAnsiTheme="minorHAnsi" w:cstheme="majorHAnsi"/>
          <w:lang w:val="it-IT"/>
        </w:rPr>
        <w:t>f</w:t>
      </w:r>
      <w:r w:rsidRPr="00844646">
        <w:rPr>
          <w:rFonts w:asciiTheme="minorHAnsi" w:hAnsiTheme="minorHAnsi" w:cstheme="majorHAnsi"/>
          <w:lang w:val="it-IT"/>
        </w:rPr>
        <w:t xml:space="preserve">ondire la </w:t>
      </w:r>
      <w:r w:rsidR="00F6000A" w:rsidRPr="00844646">
        <w:rPr>
          <w:rFonts w:asciiTheme="minorHAnsi" w:hAnsiTheme="minorHAnsi" w:cstheme="majorHAnsi"/>
          <w:lang w:val="it-IT"/>
        </w:rPr>
        <w:t>conoscenza sul mondo del vino simbolo del nostro territor</w:t>
      </w:r>
      <w:r w:rsidR="009707A4" w:rsidRPr="00844646">
        <w:rPr>
          <w:rFonts w:asciiTheme="minorHAnsi" w:hAnsiTheme="minorHAnsi" w:cstheme="majorHAnsi"/>
          <w:lang w:val="it-IT"/>
        </w:rPr>
        <w:t>io.</w:t>
      </w:r>
    </w:p>
    <w:p w14:paraId="6804ADF7" w14:textId="77777777" w:rsidR="00EE3862" w:rsidRPr="00844646" w:rsidRDefault="00EE3862" w:rsidP="00D5160A">
      <w:pPr>
        <w:pStyle w:val="Paragrafobase"/>
        <w:jc w:val="both"/>
        <w:rPr>
          <w:rFonts w:asciiTheme="minorHAnsi" w:hAnsiTheme="minorHAnsi" w:cstheme="majorHAnsi"/>
          <w:lang w:val="it-IT"/>
        </w:rPr>
      </w:pPr>
    </w:p>
    <w:p w14:paraId="1692D525" w14:textId="075056DD" w:rsidR="009707A4" w:rsidRPr="00844646" w:rsidRDefault="009707A4" w:rsidP="00EE3862">
      <w:pPr>
        <w:pStyle w:val="Paragrafobase"/>
        <w:jc w:val="both"/>
        <w:rPr>
          <w:rFonts w:asciiTheme="minorHAnsi" w:hAnsiTheme="minorHAnsi" w:cstheme="majorHAnsi"/>
          <w:lang w:val="it-IT"/>
        </w:rPr>
      </w:pPr>
      <w:r w:rsidRPr="00844646">
        <w:rPr>
          <w:rFonts w:asciiTheme="minorHAnsi" w:hAnsiTheme="minorHAnsi" w:cstheme="majorHAnsi"/>
          <w:lang w:val="it-IT"/>
        </w:rPr>
        <w:t xml:space="preserve">Tra gli incontri di degustazione, spiccano tre momenti di rilevante importanza. Il primo: </w:t>
      </w:r>
      <w:r w:rsidRPr="00844646">
        <w:rPr>
          <w:rFonts w:asciiTheme="minorHAnsi" w:hAnsiTheme="minorHAnsi" w:cstheme="majorHAnsi"/>
          <w:b/>
          <w:bCs/>
          <w:lang w:val="it-IT"/>
        </w:rPr>
        <w:t>Lady B</w:t>
      </w:r>
      <w:r w:rsidRPr="00844646">
        <w:rPr>
          <w:rFonts w:asciiTheme="minorHAnsi" w:hAnsiTheme="minorHAnsi" w:cstheme="majorHAnsi"/>
          <w:lang w:val="it-IT"/>
        </w:rPr>
        <w:t xml:space="preserve">, </w:t>
      </w:r>
      <w:r w:rsidRPr="00844646">
        <w:rPr>
          <w:rFonts w:asciiTheme="minorHAnsi" w:eastAsia="Times New Roman" w:hAnsiTheme="minorHAnsi" w:cstheme="majorHAnsi"/>
          <w:color w:val="222222"/>
          <w:shd w:val="clear" w:color="auto" w:fill="FFFFFF"/>
          <w:lang w:val="it-IT"/>
        </w:rPr>
        <w:t xml:space="preserve">degustazione dedicata alle donne della Barbera e omaggio a Marisa Leo, “donna del vino”, professionista del settore vinicolo che lavorava per la cantina Colomba Bianca Mazara del Vallo, vittima di femminicidio. L’evento comprende una raccolta fondi in favore dell'associazione Palma Vitae di Partanna che si </w:t>
      </w:r>
      <w:proofErr w:type="gramStart"/>
      <w:r w:rsidRPr="00844646">
        <w:rPr>
          <w:rFonts w:asciiTheme="minorHAnsi" w:eastAsia="Times New Roman" w:hAnsiTheme="minorHAnsi" w:cstheme="majorHAnsi"/>
          <w:color w:val="222222"/>
          <w:shd w:val="clear" w:color="auto" w:fill="FFFFFF"/>
          <w:lang w:val="it-IT"/>
        </w:rPr>
        <w:t>occupa</w:t>
      </w:r>
      <w:proofErr w:type="gramEnd"/>
      <w:r w:rsidRPr="00844646">
        <w:rPr>
          <w:rFonts w:asciiTheme="minorHAnsi" w:eastAsia="Times New Roman" w:hAnsiTheme="minorHAnsi" w:cstheme="majorHAnsi"/>
          <w:color w:val="222222"/>
          <w:shd w:val="clear" w:color="auto" w:fill="FFFFFF"/>
          <w:lang w:val="it-IT"/>
        </w:rPr>
        <w:t xml:space="preserve"> delle donne in difficoltà. </w:t>
      </w:r>
      <w:proofErr w:type="gramStart"/>
      <w:r w:rsidRPr="00844646">
        <w:rPr>
          <w:rFonts w:asciiTheme="minorHAnsi" w:eastAsia="Times New Roman" w:hAnsiTheme="minorHAnsi" w:cstheme="majorHAnsi"/>
          <w:color w:val="222222"/>
          <w:shd w:val="clear" w:color="auto" w:fill="FFFFFF"/>
          <w:lang w:val="it-IT"/>
        </w:rPr>
        <w:t>E poi due altre degustazioni guidate propost</w:t>
      </w:r>
      <w:r w:rsidR="005A7EC1">
        <w:rPr>
          <w:rFonts w:asciiTheme="minorHAnsi" w:eastAsia="Times New Roman" w:hAnsiTheme="minorHAnsi" w:cstheme="majorHAnsi"/>
          <w:color w:val="222222"/>
          <w:shd w:val="clear" w:color="auto" w:fill="FFFFFF"/>
          <w:lang w:val="it-IT"/>
        </w:rPr>
        <w:t>e</w:t>
      </w:r>
      <w:r w:rsidRPr="00844646">
        <w:rPr>
          <w:rFonts w:asciiTheme="minorHAnsi" w:eastAsia="Times New Roman" w:hAnsiTheme="minorHAnsi" w:cstheme="majorHAnsi"/>
          <w:color w:val="222222"/>
          <w:shd w:val="clear" w:color="auto" w:fill="FFFFFF"/>
          <w:lang w:val="it-IT"/>
        </w:rPr>
        <w:t xml:space="preserve"> sotto il cappello di </w:t>
      </w:r>
      <w:r w:rsidRPr="00844646">
        <w:rPr>
          <w:rFonts w:asciiTheme="minorHAnsi" w:hAnsiTheme="minorHAnsi" w:cstheme="majorHAnsi"/>
          <w:b/>
          <w:bCs/>
          <w:lang w:val="it-IT"/>
        </w:rPr>
        <w:t>Barbera Academy</w:t>
      </w:r>
      <w:r w:rsidRPr="00844646">
        <w:rPr>
          <w:rFonts w:asciiTheme="minorHAnsi" w:hAnsiTheme="minorHAnsi" w:cstheme="majorHAnsi"/>
          <w:lang w:val="it-IT"/>
        </w:rPr>
        <w:t xml:space="preserve"> e precisamente</w:t>
      </w:r>
      <w:r w:rsidR="00EE3862" w:rsidRPr="00844646">
        <w:rPr>
          <w:rFonts w:asciiTheme="minorHAnsi" w:hAnsiTheme="minorHAnsi" w:cstheme="majorHAnsi"/>
          <w:lang w:val="it-IT"/>
        </w:rPr>
        <w:t xml:space="preserve">: </w:t>
      </w:r>
      <w:r w:rsidRPr="00844646">
        <w:rPr>
          <w:rFonts w:asciiTheme="minorHAnsi" w:eastAsia="Times New Roman" w:hAnsiTheme="minorHAnsi" w:cstheme="majorHAnsi"/>
          <w:b/>
          <w:color w:val="222222"/>
          <w:shd w:val="clear" w:color="auto" w:fill="FFFFFF"/>
          <w:lang w:val="it-IT"/>
        </w:rPr>
        <w:t>Barbera</w:t>
      </w:r>
      <w:r w:rsidR="00EE3862" w:rsidRPr="00844646">
        <w:rPr>
          <w:rFonts w:asciiTheme="minorHAnsi" w:eastAsia="Times New Roman" w:hAnsiTheme="minorHAnsi" w:cstheme="majorHAnsi"/>
          <w:b/>
          <w:color w:val="222222"/>
          <w:shd w:val="clear" w:color="auto" w:fill="FFFFFF"/>
          <w:lang w:val="it-IT"/>
        </w:rPr>
        <w:t>,</w:t>
      </w:r>
      <w:r w:rsidRPr="00844646">
        <w:rPr>
          <w:rFonts w:asciiTheme="minorHAnsi" w:eastAsia="Times New Roman" w:hAnsiTheme="minorHAnsi" w:cstheme="majorHAnsi"/>
          <w:b/>
          <w:color w:val="222222"/>
          <w:shd w:val="clear" w:color="auto" w:fill="FFFFFF"/>
          <w:lang w:val="it-IT"/>
        </w:rPr>
        <w:t xml:space="preserve"> Versatilità e Freschezza</w:t>
      </w:r>
      <w:r w:rsidR="00EE3862" w:rsidRPr="00844646">
        <w:rPr>
          <w:rFonts w:asciiTheme="minorHAnsi" w:eastAsia="Times New Roman" w:hAnsiTheme="minorHAnsi" w:cstheme="majorHAnsi"/>
          <w:color w:val="222222"/>
          <w:shd w:val="clear" w:color="auto" w:fill="FFFFFF"/>
          <w:lang w:val="it-IT"/>
        </w:rPr>
        <w:t xml:space="preserve"> con etichette che spaziano </w:t>
      </w:r>
      <w:r w:rsidRPr="00844646">
        <w:rPr>
          <w:rFonts w:asciiTheme="minorHAnsi" w:eastAsia="Times New Roman" w:hAnsiTheme="minorHAnsi" w:cstheme="majorHAnsi"/>
          <w:color w:val="222222"/>
          <w:shd w:val="clear" w:color="auto" w:fill="FFFFFF"/>
          <w:lang w:val="it-IT"/>
        </w:rPr>
        <w:t>dal metodo classico al passito </w:t>
      </w:r>
      <w:r w:rsidR="00EE3862" w:rsidRPr="00844646">
        <w:rPr>
          <w:rFonts w:asciiTheme="minorHAnsi" w:eastAsia="Times New Roman" w:hAnsiTheme="minorHAnsi" w:cstheme="majorHAnsi"/>
          <w:color w:val="222222"/>
          <w:shd w:val="clear" w:color="auto" w:fill="FFFFFF"/>
          <w:lang w:val="it-IT"/>
        </w:rPr>
        <w:t xml:space="preserve">e </w:t>
      </w:r>
      <w:r w:rsidRPr="00844646">
        <w:rPr>
          <w:rFonts w:asciiTheme="minorHAnsi" w:eastAsia="Times New Roman" w:hAnsiTheme="minorHAnsi" w:cstheme="majorHAnsi"/>
          <w:b/>
          <w:color w:val="222222"/>
          <w:shd w:val="clear" w:color="auto" w:fill="FFFFFF"/>
          <w:lang w:val="it-IT"/>
        </w:rPr>
        <w:t>Barbera</w:t>
      </w:r>
      <w:r w:rsidR="00EE3862" w:rsidRPr="00844646">
        <w:rPr>
          <w:rFonts w:asciiTheme="minorHAnsi" w:eastAsia="Times New Roman" w:hAnsiTheme="minorHAnsi" w:cstheme="majorHAnsi"/>
          <w:b/>
          <w:color w:val="222222"/>
          <w:shd w:val="clear" w:color="auto" w:fill="FFFFFF"/>
          <w:lang w:val="it-IT"/>
        </w:rPr>
        <w:t xml:space="preserve">, </w:t>
      </w:r>
      <w:r w:rsidRPr="00844646">
        <w:rPr>
          <w:rFonts w:asciiTheme="minorHAnsi" w:eastAsia="Times New Roman" w:hAnsiTheme="minorHAnsi" w:cstheme="majorHAnsi"/>
          <w:b/>
          <w:color w:val="222222"/>
          <w:shd w:val="clear" w:color="auto" w:fill="FFFFFF"/>
          <w:lang w:val="it-IT"/>
        </w:rPr>
        <w:t>Quattro Territori</w:t>
      </w:r>
      <w:r w:rsidR="00EE3862" w:rsidRPr="00844646">
        <w:rPr>
          <w:rFonts w:asciiTheme="minorHAnsi" w:eastAsia="Times New Roman" w:hAnsiTheme="minorHAnsi" w:cstheme="majorHAnsi"/>
          <w:b/>
          <w:color w:val="222222"/>
          <w:shd w:val="clear" w:color="auto" w:fill="FFFFFF"/>
          <w:lang w:val="it-IT"/>
        </w:rPr>
        <w:t>,</w:t>
      </w:r>
      <w:r w:rsidRPr="00844646">
        <w:rPr>
          <w:rFonts w:asciiTheme="minorHAnsi" w:eastAsia="Times New Roman" w:hAnsiTheme="minorHAnsi" w:cstheme="majorHAnsi"/>
          <w:b/>
          <w:color w:val="222222"/>
          <w:shd w:val="clear" w:color="auto" w:fill="FFFFFF"/>
          <w:lang w:val="it-IT"/>
        </w:rPr>
        <w:t xml:space="preserve"> un’Uva</w:t>
      </w:r>
      <w:r w:rsidR="00EE3862" w:rsidRPr="00844646">
        <w:rPr>
          <w:rFonts w:asciiTheme="minorHAnsi" w:eastAsia="Times New Roman" w:hAnsiTheme="minorHAnsi" w:cstheme="majorHAnsi"/>
          <w:b/>
          <w:color w:val="222222"/>
          <w:shd w:val="clear" w:color="auto" w:fill="FFFFFF"/>
          <w:lang w:val="it-IT"/>
        </w:rPr>
        <w:t>,</w:t>
      </w:r>
      <w:r w:rsidRPr="00844646">
        <w:rPr>
          <w:rFonts w:asciiTheme="minorHAnsi" w:eastAsia="Times New Roman" w:hAnsiTheme="minorHAnsi" w:cstheme="majorHAnsi"/>
          <w:b/>
          <w:color w:val="222222"/>
          <w:shd w:val="clear" w:color="auto" w:fill="FFFFFF"/>
          <w:lang w:val="it-IT"/>
        </w:rPr>
        <w:t xml:space="preserve"> Quattro Volti</w:t>
      </w:r>
      <w:r w:rsidRPr="00844646">
        <w:rPr>
          <w:rFonts w:asciiTheme="minorHAnsi" w:eastAsia="Times New Roman" w:hAnsiTheme="minorHAnsi" w:cstheme="majorHAnsi"/>
          <w:color w:val="222222"/>
          <w:lang w:val="it-IT"/>
        </w:rPr>
        <w:t xml:space="preserve">: </w:t>
      </w:r>
      <w:r w:rsidRPr="00844646">
        <w:rPr>
          <w:rFonts w:asciiTheme="minorHAnsi" w:eastAsia="Times New Roman" w:hAnsiTheme="minorHAnsi" w:cstheme="majorHAnsi"/>
          <w:color w:val="222222"/>
          <w:shd w:val="clear" w:color="auto" w:fill="FFFFFF"/>
          <w:lang w:val="it-IT"/>
        </w:rPr>
        <w:t>Costigliole d’Asti, Monleale, Castellinaldo e Nizza</w:t>
      </w:r>
      <w:r w:rsidR="00EE3862" w:rsidRPr="00844646">
        <w:rPr>
          <w:rFonts w:asciiTheme="minorHAnsi" w:eastAsia="Times New Roman" w:hAnsiTheme="minorHAnsi" w:cstheme="majorHAnsi"/>
          <w:color w:val="222222"/>
          <w:shd w:val="clear" w:color="auto" w:fill="FFFFFF"/>
          <w:lang w:val="it-IT"/>
        </w:rPr>
        <w:t>.</w:t>
      </w:r>
      <w:proofErr w:type="gramEnd"/>
    </w:p>
    <w:p w14:paraId="30F672E6" w14:textId="77777777" w:rsidR="00D5160A" w:rsidRPr="00844646" w:rsidRDefault="00D5160A" w:rsidP="00D5160A">
      <w:pPr>
        <w:pStyle w:val="Paragrafobase"/>
        <w:jc w:val="both"/>
        <w:rPr>
          <w:rFonts w:asciiTheme="minorHAnsi" w:hAnsiTheme="minorHAnsi" w:cstheme="majorHAnsi"/>
          <w:lang w:val="it-IT"/>
        </w:rPr>
      </w:pPr>
    </w:p>
    <w:p w14:paraId="79A2AF2D" w14:textId="77777777" w:rsidR="00D5160A" w:rsidRPr="00844646" w:rsidRDefault="00D5160A" w:rsidP="00D5160A">
      <w:pPr>
        <w:pStyle w:val="Paragrafobase"/>
        <w:jc w:val="both"/>
        <w:rPr>
          <w:rFonts w:asciiTheme="minorHAnsi" w:hAnsiTheme="minorHAnsi" w:cstheme="majorHAnsi"/>
          <w:lang w:val="it-IT"/>
        </w:rPr>
      </w:pPr>
    </w:p>
    <w:p w14:paraId="71275871" w14:textId="34CDE648" w:rsidR="00EE3862" w:rsidRPr="00844646" w:rsidRDefault="00EE3862" w:rsidP="00EE3862">
      <w:pPr>
        <w:jc w:val="both"/>
        <w:rPr>
          <w:rFonts w:eastAsia="Times New Roman" w:cstheme="majorHAnsi"/>
          <w:color w:val="222222"/>
          <w:shd w:val="clear" w:color="auto" w:fill="FFFFFF"/>
        </w:rPr>
      </w:pPr>
      <w:r w:rsidRPr="00844646">
        <w:rPr>
          <w:rFonts w:cstheme="majorHAnsi"/>
        </w:rPr>
        <w:lastRenderedPageBreak/>
        <w:t xml:space="preserve">Tra le novità dell’edizione 2023 riportiamo </w:t>
      </w:r>
      <w:r w:rsidRPr="00844646">
        <w:rPr>
          <w:rFonts w:cstheme="majorHAnsi"/>
          <w:b/>
          <w:bCs/>
        </w:rPr>
        <w:t>Dolce &amp; Barbera</w:t>
      </w:r>
      <w:r w:rsidRPr="00844646">
        <w:rPr>
          <w:rFonts w:cstheme="majorHAnsi"/>
        </w:rPr>
        <w:t xml:space="preserve">, con il nostro vino che incontra la pasticceria </w:t>
      </w:r>
      <w:r w:rsidRPr="00844646">
        <w:rPr>
          <w:rFonts w:eastAsia="Times New Roman" w:cstheme="majorHAnsi"/>
          <w:color w:val="222222"/>
          <w:shd w:val="clear" w:color="auto" w:fill="FFFFFF"/>
        </w:rPr>
        <w:t>e la partecipazione dei pasticceri d</w:t>
      </w:r>
      <w:r w:rsidR="005A7EC1">
        <w:rPr>
          <w:rFonts w:eastAsia="Times New Roman" w:cstheme="majorHAnsi"/>
          <w:color w:val="222222"/>
          <w:shd w:val="clear" w:color="auto" w:fill="FFFFFF"/>
        </w:rPr>
        <w:t xml:space="preserve">ella Federazione Internazionale </w:t>
      </w:r>
      <w:proofErr w:type="gramStart"/>
      <w:r w:rsidRPr="00844646">
        <w:rPr>
          <w:rFonts w:eastAsia="Times New Roman" w:cstheme="majorHAnsi"/>
          <w:color w:val="222222"/>
          <w:shd w:val="clear" w:color="auto" w:fill="FFFFFF"/>
        </w:rPr>
        <w:t>di</w:t>
      </w:r>
      <w:proofErr w:type="gramEnd"/>
      <w:r w:rsidRPr="00844646">
        <w:rPr>
          <w:rFonts w:eastAsia="Times New Roman" w:cstheme="majorHAnsi"/>
          <w:color w:val="222222"/>
          <w:shd w:val="clear" w:color="auto" w:fill="FFFFFF"/>
        </w:rPr>
        <w:t xml:space="preserve"> Pasticceria Gelateria Cioccolateria che organizzano demo e degustazioni sul posto.</w:t>
      </w:r>
    </w:p>
    <w:p w14:paraId="0D78D413" w14:textId="77777777" w:rsidR="00EE3862" w:rsidRPr="00844646" w:rsidRDefault="00EE3862" w:rsidP="00EE3862">
      <w:pPr>
        <w:pStyle w:val="Paragrafobase"/>
        <w:jc w:val="both"/>
        <w:rPr>
          <w:rFonts w:asciiTheme="minorHAnsi" w:hAnsiTheme="minorHAnsi" w:cstheme="majorHAnsi"/>
          <w:lang w:val="it-IT"/>
        </w:rPr>
      </w:pPr>
    </w:p>
    <w:p w14:paraId="6F6C9B77" w14:textId="77777777" w:rsidR="00EE3862" w:rsidRPr="00844646" w:rsidRDefault="00EE3862" w:rsidP="00EE3862">
      <w:pPr>
        <w:jc w:val="both"/>
        <w:rPr>
          <w:rFonts w:eastAsia="Times New Roman" w:cstheme="majorHAnsi"/>
          <w:shd w:val="clear" w:color="auto" w:fill="FFFFFF"/>
        </w:rPr>
      </w:pPr>
      <w:r w:rsidRPr="00844646">
        <w:rPr>
          <w:rFonts w:eastAsia="Times New Roman" w:cstheme="majorHAnsi"/>
          <w:bCs/>
          <w:shd w:val="clear" w:color="auto" w:fill="FFFFFF"/>
        </w:rPr>
        <w:t>Domenica 5 si apre la</w:t>
      </w:r>
      <w:r w:rsidRPr="00844646">
        <w:rPr>
          <w:rFonts w:eastAsia="Times New Roman" w:cstheme="majorHAnsi"/>
          <w:b/>
          <w:shd w:val="clear" w:color="auto" w:fill="FFFFFF"/>
        </w:rPr>
        <w:t xml:space="preserve"> Torre dei Profumi,</w:t>
      </w:r>
      <w:r w:rsidRPr="00844646">
        <w:rPr>
          <w:rFonts w:eastAsia="Times New Roman" w:cstheme="majorHAnsi"/>
          <w:shd w:val="clear" w:color="auto" w:fill="FFFFFF"/>
        </w:rPr>
        <w:t xml:space="preserve"> una serie di esperienze interattive per avvicinarsi o perfezionare la percezione del profumo del vino. </w:t>
      </w:r>
      <w:proofErr w:type="gramStart"/>
      <w:r w:rsidRPr="00844646">
        <w:rPr>
          <w:rFonts w:eastAsia="Times New Roman" w:cstheme="majorHAnsi"/>
          <w:shd w:val="clear" w:color="auto" w:fill="FFFFFF"/>
        </w:rPr>
        <w:t>In collaborazione e grazie all’esperienza dei ricercatori del CREA di Asti - Centro di Ricerca Viticoltura ed Enologia nel campo dell’analis</w:t>
      </w:r>
      <w:proofErr w:type="gramEnd"/>
      <w:r w:rsidRPr="00844646">
        <w:rPr>
          <w:rFonts w:eastAsia="Times New Roman" w:cstheme="majorHAnsi"/>
          <w:shd w:val="clear" w:color="auto" w:fill="FFFFFF"/>
        </w:rPr>
        <w:t>i degli aromi.</w:t>
      </w:r>
    </w:p>
    <w:p w14:paraId="349517C5" w14:textId="77777777" w:rsidR="00333752" w:rsidRPr="00844646" w:rsidRDefault="00333752" w:rsidP="00EE3862">
      <w:pPr>
        <w:jc w:val="both"/>
        <w:rPr>
          <w:rFonts w:eastAsia="Times New Roman" w:cstheme="majorHAnsi"/>
          <w:shd w:val="clear" w:color="auto" w:fill="FFFFFF"/>
        </w:rPr>
      </w:pPr>
    </w:p>
    <w:p w14:paraId="4C368B48" w14:textId="77777777" w:rsidR="00EE3862" w:rsidRPr="00844646" w:rsidRDefault="00EE3862" w:rsidP="00EE3862">
      <w:pPr>
        <w:pStyle w:val="Paragrafobase"/>
        <w:jc w:val="both"/>
        <w:rPr>
          <w:rFonts w:asciiTheme="minorHAnsi" w:hAnsiTheme="minorHAnsi" w:cstheme="majorHAnsi"/>
          <w:lang w:val="it-IT"/>
        </w:rPr>
      </w:pPr>
    </w:p>
    <w:p w14:paraId="638A295D" w14:textId="77777777" w:rsidR="00101759" w:rsidRPr="00844646" w:rsidRDefault="00EE3862" w:rsidP="00EE3862">
      <w:pPr>
        <w:pStyle w:val="Paragrafobase"/>
        <w:jc w:val="both"/>
        <w:rPr>
          <w:rFonts w:asciiTheme="minorHAnsi" w:eastAsia="Times New Roman" w:hAnsiTheme="minorHAnsi" w:cstheme="majorHAnsi"/>
          <w:color w:val="222222"/>
          <w:shd w:val="clear" w:color="auto" w:fill="FFFFFF"/>
          <w:lang w:val="it-IT"/>
        </w:rPr>
      </w:pPr>
      <w:r w:rsidRPr="00844646">
        <w:rPr>
          <w:rFonts w:asciiTheme="minorHAnsi" w:hAnsiTheme="minorHAnsi" w:cstheme="majorHAnsi"/>
          <w:lang w:val="it-IT"/>
        </w:rPr>
        <w:t>Q</w:t>
      </w:r>
      <w:r w:rsidR="00F42339" w:rsidRPr="00844646">
        <w:rPr>
          <w:rFonts w:asciiTheme="minorHAnsi" w:hAnsiTheme="minorHAnsi" w:cstheme="majorHAnsi"/>
          <w:lang w:val="it-IT"/>
        </w:rPr>
        <w:t>uest’anno</w:t>
      </w:r>
      <w:r w:rsidRPr="00844646">
        <w:rPr>
          <w:rFonts w:asciiTheme="minorHAnsi" w:hAnsiTheme="minorHAnsi" w:cstheme="majorHAnsi"/>
          <w:lang w:val="it-IT"/>
        </w:rPr>
        <w:t xml:space="preserve">, infine, </w:t>
      </w:r>
      <w:r w:rsidR="00F42339" w:rsidRPr="00844646">
        <w:rPr>
          <w:rFonts w:asciiTheme="minorHAnsi" w:hAnsiTheme="minorHAnsi" w:cstheme="majorHAnsi"/>
          <w:lang w:val="it-IT"/>
        </w:rPr>
        <w:t>partecip</w:t>
      </w:r>
      <w:r w:rsidRPr="00844646">
        <w:rPr>
          <w:rFonts w:asciiTheme="minorHAnsi" w:hAnsiTheme="minorHAnsi" w:cstheme="majorHAnsi"/>
          <w:lang w:val="it-IT"/>
        </w:rPr>
        <w:t>ano</w:t>
      </w:r>
      <w:r w:rsidR="00F42339" w:rsidRPr="00844646">
        <w:rPr>
          <w:rFonts w:asciiTheme="minorHAnsi" w:hAnsiTheme="minorHAnsi" w:cstheme="majorHAnsi"/>
          <w:lang w:val="it-IT"/>
        </w:rPr>
        <w:t xml:space="preserve"> alcune cantine produttrici di Barbera dall’estero e </w:t>
      </w:r>
      <w:r w:rsidRPr="00844646">
        <w:rPr>
          <w:rFonts w:asciiTheme="minorHAnsi" w:hAnsiTheme="minorHAnsi" w:cstheme="majorHAnsi"/>
          <w:lang w:val="it-IT"/>
        </w:rPr>
        <w:t>c’è</w:t>
      </w:r>
      <w:r w:rsidR="00416B43" w:rsidRPr="00844646">
        <w:rPr>
          <w:rFonts w:asciiTheme="minorHAnsi" w:hAnsiTheme="minorHAnsi" w:cstheme="majorHAnsi"/>
          <w:lang w:val="it-IT"/>
        </w:rPr>
        <w:t xml:space="preserve"> il </w:t>
      </w:r>
      <w:r w:rsidR="00416B43" w:rsidRPr="00844646">
        <w:rPr>
          <w:rFonts w:asciiTheme="minorHAnsi" w:hAnsiTheme="minorHAnsi" w:cstheme="majorHAnsi"/>
          <w:b/>
          <w:bCs/>
          <w:lang w:val="it-IT"/>
        </w:rPr>
        <w:t>Cooking Tour</w:t>
      </w:r>
      <w:r w:rsidR="00416B43" w:rsidRPr="00844646">
        <w:rPr>
          <w:rFonts w:asciiTheme="minorHAnsi" w:hAnsiTheme="minorHAnsi" w:cstheme="majorHAnsi"/>
          <w:lang w:val="it-IT"/>
        </w:rPr>
        <w:t xml:space="preserve"> che prevede </w:t>
      </w:r>
      <w:r w:rsidR="00F42339" w:rsidRPr="00844646">
        <w:rPr>
          <w:rFonts w:asciiTheme="minorHAnsi" w:hAnsiTheme="minorHAnsi" w:cstheme="majorHAnsi"/>
          <w:lang w:val="it-IT"/>
        </w:rPr>
        <w:t>collegamenti on line con ristoranti d</w:t>
      </w:r>
      <w:r w:rsidR="00820CCC" w:rsidRPr="00844646">
        <w:rPr>
          <w:rFonts w:asciiTheme="minorHAnsi" w:hAnsiTheme="minorHAnsi" w:cstheme="majorHAnsi"/>
          <w:lang w:val="it-IT"/>
        </w:rPr>
        <w:t>e</w:t>
      </w:r>
      <w:r w:rsidR="00F42339" w:rsidRPr="00844646">
        <w:rPr>
          <w:rFonts w:asciiTheme="minorHAnsi" w:hAnsiTheme="minorHAnsi" w:cstheme="majorHAnsi"/>
          <w:lang w:val="it-IT"/>
        </w:rPr>
        <w:t>l Giappone</w:t>
      </w:r>
      <w:r w:rsidR="00820CCC" w:rsidRPr="00844646">
        <w:rPr>
          <w:rFonts w:asciiTheme="minorHAnsi" w:hAnsiTheme="minorHAnsi" w:cstheme="majorHAnsi"/>
          <w:lang w:val="it-IT"/>
        </w:rPr>
        <w:t xml:space="preserve">, </w:t>
      </w:r>
      <w:r w:rsidR="00F42339" w:rsidRPr="00844646">
        <w:rPr>
          <w:rFonts w:asciiTheme="minorHAnsi" w:hAnsiTheme="minorHAnsi" w:cstheme="majorHAnsi"/>
          <w:lang w:val="it-IT"/>
        </w:rPr>
        <w:t>d</w:t>
      </w:r>
      <w:r w:rsidR="00820CCC" w:rsidRPr="00844646">
        <w:rPr>
          <w:rFonts w:asciiTheme="minorHAnsi" w:hAnsiTheme="minorHAnsi" w:cstheme="majorHAnsi"/>
          <w:lang w:val="it-IT"/>
        </w:rPr>
        <w:t>e</w:t>
      </w:r>
      <w:r w:rsidR="00F42339" w:rsidRPr="00844646">
        <w:rPr>
          <w:rFonts w:asciiTheme="minorHAnsi" w:hAnsiTheme="minorHAnsi" w:cstheme="majorHAnsi"/>
          <w:lang w:val="it-IT"/>
        </w:rPr>
        <w:t xml:space="preserve">l Brasile </w:t>
      </w:r>
      <w:r w:rsidR="00820CCC" w:rsidRPr="00844646">
        <w:rPr>
          <w:rFonts w:asciiTheme="minorHAnsi" w:hAnsiTheme="minorHAnsi" w:cstheme="majorHAnsi"/>
          <w:lang w:val="it-IT"/>
        </w:rPr>
        <w:t xml:space="preserve">e di Taiwan </w:t>
      </w:r>
      <w:r w:rsidR="00F42339" w:rsidRPr="00844646">
        <w:rPr>
          <w:rFonts w:asciiTheme="minorHAnsi" w:hAnsiTheme="minorHAnsi" w:cstheme="majorHAnsi"/>
          <w:lang w:val="it-IT"/>
        </w:rPr>
        <w:t>dove lavorano ex-allievi dell’</w:t>
      </w:r>
      <w:r w:rsidR="00F42339" w:rsidRPr="00844646">
        <w:rPr>
          <w:rFonts w:asciiTheme="minorHAnsi" w:hAnsiTheme="minorHAnsi" w:cstheme="majorHAnsi"/>
          <w:b/>
          <w:bCs/>
          <w:lang w:val="it-IT"/>
        </w:rPr>
        <w:t>ICIF</w:t>
      </w:r>
      <w:r w:rsidR="00F42339" w:rsidRPr="00844646">
        <w:rPr>
          <w:rFonts w:asciiTheme="minorHAnsi" w:hAnsiTheme="minorHAnsi" w:cstheme="majorHAnsi"/>
          <w:lang w:val="it-IT"/>
        </w:rPr>
        <w:t xml:space="preserve"> (ItalianCulinary Institute for Fo</w:t>
      </w:r>
      <w:r w:rsidR="00101759" w:rsidRPr="00844646">
        <w:rPr>
          <w:rFonts w:asciiTheme="minorHAnsi" w:hAnsiTheme="minorHAnsi" w:cstheme="majorHAnsi"/>
          <w:lang w:val="it-IT"/>
        </w:rPr>
        <w:t>reigners) di Costigliole d'Asti che realizzeranno un menu piemontese abbinato alla Barbera</w:t>
      </w:r>
      <w:r w:rsidR="00161637" w:rsidRPr="00844646">
        <w:rPr>
          <w:rFonts w:asciiTheme="minorHAnsi" w:hAnsiTheme="minorHAnsi" w:cstheme="majorHAnsi"/>
          <w:lang w:val="it-IT"/>
        </w:rPr>
        <w:t xml:space="preserve">. </w:t>
      </w:r>
    </w:p>
    <w:p w14:paraId="4661B751" w14:textId="77777777" w:rsidR="00820CCC" w:rsidRPr="00844646" w:rsidRDefault="00820CCC" w:rsidP="002C7E20">
      <w:pPr>
        <w:pStyle w:val="Paragrafobase"/>
        <w:jc w:val="both"/>
        <w:rPr>
          <w:rFonts w:asciiTheme="minorHAnsi" w:hAnsiTheme="minorHAnsi" w:cstheme="majorHAnsi"/>
          <w:lang w:val="it-IT"/>
        </w:rPr>
      </w:pPr>
    </w:p>
    <w:p w14:paraId="2DC272CC" w14:textId="77777777" w:rsidR="00820CCC" w:rsidRPr="00844646" w:rsidRDefault="00A01407" w:rsidP="002C7E20">
      <w:pPr>
        <w:pStyle w:val="Paragrafobase"/>
        <w:jc w:val="both"/>
        <w:rPr>
          <w:rFonts w:asciiTheme="minorHAnsi" w:hAnsiTheme="minorHAnsi" w:cstheme="majorHAnsi"/>
          <w:lang w:val="it-IT"/>
        </w:rPr>
      </w:pPr>
      <w:r w:rsidRPr="00844646">
        <w:rPr>
          <w:rFonts w:asciiTheme="minorHAnsi" w:hAnsiTheme="minorHAnsi" w:cstheme="majorHAnsi"/>
          <w:lang w:val="it-IT"/>
        </w:rPr>
        <w:t xml:space="preserve">In merito alla selezione </w:t>
      </w:r>
      <w:r w:rsidR="00161637" w:rsidRPr="00844646">
        <w:rPr>
          <w:rFonts w:asciiTheme="minorHAnsi" w:hAnsiTheme="minorHAnsi" w:cstheme="majorHAnsi"/>
          <w:lang w:val="it-IT"/>
        </w:rPr>
        <w:t xml:space="preserve">di Barbera estere, </w:t>
      </w:r>
      <w:r w:rsidR="00820CCC" w:rsidRPr="00844646">
        <w:rPr>
          <w:rFonts w:asciiTheme="minorHAnsi" w:hAnsiTheme="minorHAnsi" w:cstheme="majorHAnsi"/>
          <w:b/>
          <w:bCs/>
          <w:lang w:val="it-IT"/>
        </w:rPr>
        <w:t>RossoBarbera</w:t>
      </w:r>
      <w:r w:rsidR="00333752" w:rsidRPr="00844646">
        <w:rPr>
          <w:rFonts w:asciiTheme="minorHAnsi" w:hAnsiTheme="minorHAnsi" w:cstheme="majorHAnsi"/>
          <w:b/>
          <w:bCs/>
          <w:lang w:val="it-IT"/>
        </w:rPr>
        <w:t xml:space="preserve"> </w:t>
      </w:r>
      <w:r w:rsidR="00F63286" w:rsidRPr="00844646">
        <w:rPr>
          <w:rFonts w:asciiTheme="minorHAnsi" w:hAnsiTheme="minorHAnsi" w:cstheme="majorHAnsi"/>
          <w:lang w:val="it-IT"/>
        </w:rPr>
        <w:t xml:space="preserve">si </w:t>
      </w:r>
      <w:r w:rsidR="00161637" w:rsidRPr="00844646">
        <w:rPr>
          <w:rFonts w:asciiTheme="minorHAnsi" w:hAnsiTheme="minorHAnsi" w:cstheme="majorHAnsi"/>
          <w:lang w:val="it-IT"/>
        </w:rPr>
        <w:t xml:space="preserve">propone </w:t>
      </w:r>
      <w:r w:rsidR="00F63286" w:rsidRPr="00844646">
        <w:rPr>
          <w:rFonts w:asciiTheme="minorHAnsi" w:hAnsiTheme="minorHAnsi" w:cstheme="majorHAnsi"/>
          <w:lang w:val="it-IT"/>
        </w:rPr>
        <w:t xml:space="preserve">di </w:t>
      </w:r>
      <w:proofErr w:type="gramStart"/>
      <w:r w:rsidR="00F63286" w:rsidRPr="00844646">
        <w:rPr>
          <w:rFonts w:asciiTheme="minorHAnsi" w:hAnsiTheme="minorHAnsi" w:cstheme="majorHAnsi"/>
          <w:lang w:val="it-IT"/>
        </w:rPr>
        <w:t>omaggiare</w:t>
      </w:r>
      <w:proofErr w:type="gramEnd"/>
      <w:r w:rsidR="00F63286" w:rsidRPr="00844646">
        <w:rPr>
          <w:rFonts w:asciiTheme="minorHAnsi" w:hAnsiTheme="minorHAnsi" w:cstheme="majorHAnsi"/>
          <w:lang w:val="it-IT"/>
        </w:rPr>
        <w:t xml:space="preserve"> l’uva che ha accompagnato in nostri emigranti ai quattro angoli del globo e che significava piantare un po’ di terra piemontese, lontano da casa. Un riferimento sicuro, anche emozionale per coloro che, obbligati dalle difficoltà della vita, </w:t>
      </w:r>
      <w:proofErr w:type="gramStart"/>
      <w:r w:rsidR="00F63286" w:rsidRPr="00844646">
        <w:rPr>
          <w:rFonts w:asciiTheme="minorHAnsi" w:hAnsiTheme="minorHAnsi" w:cstheme="majorHAnsi"/>
          <w:lang w:val="it-IT"/>
        </w:rPr>
        <w:t>dovettero</w:t>
      </w:r>
      <w:proofErr w:type="gramEnd"/>
      <w:r w:rsidR="00F63286" w:rsidRPr="00844646">
        <w:rPr>
          <w:rFonts w:asciiTheme="minorHAnsi" w:hAnsiTheme="minorHAnsi" w:cstheme="majorHAnsi"/>
          <w:lang w:val="it-IT"/>
        </w:rPr>
        <w:t xml:space="preserve"> abbandonare casa natia e affetti. Proprio a loro e agli stupendi vini originati dal vitigno Barbera che impreziosiscono cantine dei due </w:t>
      </w:r>
      <w:proofErr w:type="gramStart"/>
      <w:r w:rsidR="00F63286" w:rsidRPr="00844646">
        <w:rPr>
          <w:rFonts w:asciiTheme="minorHAnsi" w:hAnsiTheme="minorHAnsi" w:cstheme="majorHAnsi"/>
          <w:lang w:val="it-IT"/>
        </w:rPr>
        <w:t>emisferi</w:t>
      </w:r>
      <w:proofErr w:type="gramEnd"/>
      <w:r w:rsidR="00F63286" w:rsidRPr="00844646">
        <w:rPr>
          <w:rFonts w:asciiTheme="minorHAnsi" w:hAnsiTheme="minorHAnsi" w:cstheme="majorHAnsi"/>
          <w:lang w:val="it-IT"/>
        </w:rPr>
        <w:t xml:space="preserve"> è dedicata l’edizione 2023.  Probabilmente il più adattabile tra i vitigni piemontesi, l’unico che si ritrova in differenti condizioni pedoclimatiche, a diverse latitudini con produzione di vini sempre interessanti, diversi nell’essenza, spiccatamente legati al territorio di coltivazione, con il comune territorio di quelle che sono le caratteristiche intrinseche dell’uva: elevata acidità, </w:t>
      </w:r>
      <w:proofErr w:type="gramStart"/>
      <w:r w:rsidR="00F63286" w:rsidRPr="00844646">
        <w:rPr>
          <w:rFonts w:asciiTheme="minorHAnsi" w:hAnsiTheme="minorHAnsi" w:cstheme="majorHAnsi"/>
          <w:lang w:val="it-IT"/>
        </w:rPr>
        <w:t>buona</w:t>
      </w:r>
      <w:proofErr w:type="gramEnd"/>
      <w:r w:rsidR="00F63286" w:rsidRPr="00844646">
        <w:rPr>
          <w:rFonts w:asciiTheme="minorHAnsi" w:hAnsiTheme="minorHAnsi" w:cstheme="majorHAnsi"/>
          <w:lang w:val="it-IT"/>
        </w:rPr>
        <w:t xml:space="preserve"> componente polifenolica e discreta dotazione tannica. </w:t>
      </w:r>
    </w:p>
    <w:p w14:paraId="17BAC3D2" w14:textId="77777777" w:rsidR="00416B43" w:rsidRPr="00844646" w:rsidRDefault="00416B43" w:rsidP="002C7E20">
      <w:pPr>
        <w:pStyle w:val="Paragrafobase"/>
        <w:jc w:val="both"/>
        <w:rPr>
          <w:rFonts w:asciiTheme="minorHAnsi" w:hAnsiTheme="minorHAnsi" w:cstheme="majorHAnsi"/>
          <w:lang w:val="it-IT"/>
        </w:rPr>
      </w:pPr>
    </w:p>
    <w:p w14:paraId="5ECE6F4B" w14:textId="1785A976" w:rsidR="007A21D5" w:rsidRPr="00844646" w:rsidRDefault="00416B43" w:rsidP="002C7E20">
      <w:pPr>
        <w:pStyle w:val="Paragrafobase"/>
        <w:jc w:val="both"/>
        <w:rPr>
          <w:rFonts w:asciiTheme="minorHAnsi" w:hAnsiTheme="minorHAnsi" w:cstheme="majorHAnsi"/>
          <w:lang w:val="it-IT"/>
        </w:rPr>
      </w:pPr>
      <w:r w:rsidRPr="00844646">
        <w:rPr>
          <w:rFonts w:asciiTheme="minorHAnsi" w:hAnsiTheme="minorHAnsi" w:cstheme="majorHAnsi"/>
          <w:lang w:val="it-IT"/>
        </w:rPr>
        <w:t>Per il secondo anno</w:t>
      </w:r>
      <w:r w:rsidR="0015303C" w:rsidRPr="00844646">
        <w:rPr>
          <w:rFonts w:asciiTheme="minorHAnsi" w:hAnsiTheme="minorHAnsi" w:cstheme="majorHAnsi"/>
          <w:lang w:val="it-IT"/>
        </w:rPr>
        <w:t>, poi,</w:t>
      </w:r>
      <w:r w:rsidR="007A21D5" w:rsidRPr="00844646">
        <w:rPr>
          <w:rFonts w:asciiTheme="minorHAnsi" w:hAnsiTheme="minorHAnsi" w:cstheme="majorHAnsi"/>
          <w:lang w:val="it-IT"/>
        </w:rPr>
        <w:t xml:space="preserve"> </w:t>
      </w:r>
      <w:r w:rsidRPr="00844646">
        <w:rPr>
          <w:rFonts w:asciiTheme="minorHAnsi" w:hAnsiTheme="minorHAnsi" w:cstheme="majorHAnsi"/>
          <w:b/>
          <w:bCs/>
          <w:lang w:val="it-IT"/>
        </w:rPr>
        <w:t>Pian</w:t>
      </w:r>
      <w:r w:rsidR="00D707B0" w:rsidRPr="00844646">
        <w:rPr>
          <w:rFonts w:asciiTheme="minorHAnsi" w:hAnsiTheme="minorHAnsi" w:cstheme="majorHAnsi"/>
          <w:b/>
          <w:bCs/>
          <w:lang w:val="it-IT"/>
        </w:rPr>
        <w:t>e</w:t>
      </w:r>
      <w:r w:rsidRPr="00844646">
        <w:rPr>
          <w:rFonts w:asciiTheme="minorHAnsi" w:hAnsiTheme="minorHAnsi" w:cstheme="majorHAnsi"/>
          <w:b/>
          <w:bCs/>
          <w:lang w:val="it-IT"/>
        </w:rPr>
        <w:t>t</w:t>
      </w:r>
      <w:r w:rsidR="00D707B0" w:rsidRPr="00844646">
        <w:rPr>
          <w:rFonts w:asciiTheme="minorHAnsi" w:hAnsiTheme="minorHAnsi" w:cstheme="majorHAnsi"/>
          <w:b/>
          <w:bCs/>
          <w:lang w:val="it-IT"/>
        </w:rPr>
        <w:t>a</w:t>
      </w:r>
      <w:r w:rsidRPr="00844646">
        <w:rPr>
          <w:rFonts w:asciiTheme="minorHAnsi" w:hAnsiTheme="minorHAnsi" w:cstheme="majorHAnsi"/>
          <w:b/>
          <w:bCs/>
          <w:lang w:val="it-IT"/>
        </w:rPr>
        <w:t xml:space="preserve"> Grappa</w:t>
      </w:r>
      <w:r w:rsidRPr="00844646">
        <w:rPr>
          <w:rFonts w:asciiTheme="minorHAnsi" w:hAnsiTheme="minorHAnsi" w:cstheme="majorHAnsi"/>
          <w:lang w:val="it-IT"/>
        </w:rPr>
        <w:t xml:space="preserve">, negli orari di apertura di </w:t>
      </w:r>
      <w:r w:rsidRPr="00844646">
        <w:rPr>
          <w:rFonts w:asciiTheme="minorHAnsi" w:hAnsiTheme="minorHAnsi" w:cstheme="majorHAnsi"/>
          <w:b/>
          <w:bCs/>
          <w:lang w:val="it-IT"/>
        </w:rPr>
        <w:t>RossoBarbera</w:t>
      </w:r>
      <w:r w:rsidRPr="00844646">
        <w:rPr>
          <w:rFonts w:asciiTheme="minorHAnsi" w:hAnsiTheme="minorHAnsi" w:cstheme="majorHAnsi"/>
          <w:lang w:val="it-IT"/>
        </w:rPr>
        <w:t xml:space="preserve"> port</w:t>
      </w:r>
      <w:r w:rsidR="00EE3862" w:rsidRPr="00844646">
        <w:rPr>
          <w:rFonts w:asciiTheme="minorHAnsi" w:hAnsiTheme="minorHAnsi" w:cstheme="majorHAnsi"/>
          <w:lang w:val="it-IT"/>
        </w:rPr>
        <w:t>a</w:t>
      </w:r>
      <w:r w:rsidRPr="00844646">
        <w:rPr>
          <w:rFonts w:asciiTheme="minorHAnsi" w:hAnsiTheme="minorHAnsi" w:cstheme="majorHAnsi"/>
          <w:lang w:val="it-IT"/>
        </w:rPr>
        <w:t xml:space="preserve"> al Castello distillerie da tutta </w:t>
      </w:r>
      <w:r w:rsidRPr="00844646">
        <w:rPr>
          <w:rFonts w:asciiTheme="minorHAnsi" w:hAnsiTheme="minorHAnsi" w:cstheme="majorHAnsi"/>
          <w:color w:val="008000"/>
          <w:lang w:val="it-IT"/>
        </w:rPr>
        <w:t xml:space="preserve">Italia </w:t>
      </w:r>
      <w:r w:rsidR="006F41B3" w:rsidRPr="00844646">
        <w:rPr>
          <w:rFonts w:asciiTheme="minorHAnsi" w:hAnsiTheme="minorHAnsi" w:cstheme="majorHAnsi"/>
          <w:color w:val="auto"/>
          <w:lang w:val="it-IT"/>
        </w:rPr>
        <w:t>con sorprenden</w:t>
      </w:r>
      <w:r w:rsidR="00732B75" w:rsidRPr="00844646">
        <w:rPr>
          <w:rFonts w:asciiTheme="minorHAnsi" w:hAnsiTheme="minorHAnsi" w:cstheme="majorHAnsi"/>
          <w:color w:val="auto"/>
          <w:lang w:val="it-IT"/>
        </w:rPr>
        <w:t>t</w:t>
      </w:r>
      <w:r w:rsidR="006F41B3" w:rsidRPr="00844646">
        <w:rPr>
          <w:rFonts w:asciiTheme="minorHAnsi" w:hAnsiTheme="minorHAnsi" w:cstheme="majorHAnsi"/>
          <w:color w:val="auto"/>
          <w:lang w:val="it-IT"/>
        </w:rPr>
        <w:t xml:space="preserve">i abbinamenti </w:t>
      </w:r>
      <w:r w:rsidR="000136D7" w:rsidRPr="00844646">
        <w:rPr>
          <w:rFonts w:asciiTheme="minorHAnsi" w:hAnsiTheme="minorHAnsi" w:cstheme="majorHAnsi"/>
          <w:color w:val="auto"/>
          <w:lang w:val="it-IT"/>
        </w:rPr>
        <w:t>e</w:t>
      </w:r>
      <w:r w:rsidR="006F41B3" w:rsidRPr="00844646">
        <w:rPr>
          <w:rFonts w:asciiTheme="minorHAnsi" w:hAnsiTheme="minorHAnsi" w:cstheme="majorHAnsi"/>
          <w:color w:val="auto"/>
          <w:lang w:val="it-IT"/>
        </w:rPr>
        <w:t xml:space="preserve"> degustazion</w:t>
      </w:r>
      <w:r w:rsidR="00F81130">
        <w:rPr>
          <w:rFonts w:asciiTheme="minorHAnsi" w:hAnsiTheme="minorHAnsi" w:cstheme="majorHAnsi"/>
          <w:color w:val="auto"/>
          <w:lang w:val="it-IT"/>
        </w:rPr>
        <w:t>i</w:t>
      </w:r>
      <w:r w:rsidR="006F41B3" w:rsidRPr="00844646">
        <w:rPr>
          <w:rFonts w:asciiTheme="minorHAnsi" w:hAnsiTheme="minorHAnsi" w:cstheme="majorHAnsi"/>
          <w:color w:val="auto"/>
          <w:lang w:val="it-IT"/>
        </w:rPr>
        <w:t xml:space="preserve"> guidate</w:t>
      </w:r>
      <w:r w:rsidR="000136D7" w:rsidRPr="00844646">
        <w:rPr>
          <w:rFonts w:asciiTheme="minorHAnsi" w:hAnsiTheme="minorHAnsi" w:cstheme="majorHAnsi"/>
          <w:color w:val="auto"/>
          <w:lang w:val="it-IT"/>
        </w:rPr>
        <w:t xml:space="preserve"> (sabato alle 18:30 </w:t>
      </w:r>
      <w:r w:rsidR="00EE3862" w:rsidRPr="00844646">
        <w:rPr>
          <w:rFonts w:asciiTheme="minorHAnsi" w:hAnsiTheme="minorHAnsi" w:cstheme="majorHAnsi"/>
          <w:color w:val="auto"/>
          <w:lang w:val="it-IT"/>
        </w:rPr>
        <w:t xml:space="preserve">con </w:t>
      </w:r>
      <w:r w:rsidR="000136D7" w:rsidRPr="00844646">
        <w:rPr>
          <w:rFonts w:asciiTheme="minorHAnsi" w:hAnsiTheme="minorHAnsi" w:cstheme="majorHAnsi"/>
          <w:color w:val="auto"/>
          <w:lang w:val="it-IT"/>
        </w:rPr>
        <w:t>le donne della Grappa ANAG</w:t>
      </w:r>
      <w:r w:rsidR="000E46B3" w:rsidRPr="00844646">
        <w:rPr>
          <w:rFonts w:asciiTheme="minorHAnsi" w:hAnsiTheme="minorHAnsi" w:cstheme="majorHAnsi"/>
          <w:color w:val="auto"/>
          <w:lang w:val="it-IT"/>
        </w:rPr>
        <w:t xml:space="preserve"> </w:t>
      </w:r>
      <w:r w:rsidR="007A21D5" w:rsidRPr="00844646">
        <w:rPr>
          <w:rFonts w:asciiTheme="minorHAnsi" w:hAnsiTheme="minorHAnsi" w:cstheme="majorHAnsi"/>
          <w:color w:val="auto"/>
          <w:lang w:val="it-IT"/>
        </w:rPr>
        <w:t>- l</w:t>
      </w:r>
      <w:r w:rsidR="000E46B3" w:rsidRPr="00844646">
        <w:rPr>
          <w:rFonts w:asciiTheme="minorHAnsi" w:hAnsiTheme="minorHAnsi" w:cstheme="majorHAnsi"/>
          <w:color w:val="auto"/>
          <w:lang w:val="it-IT"/>
        </w:rPr>
        <w:t>unedì 16:30 La grappa raccontata agli operatori del settore</w:t>
      </w:r>
      <w:r w:rsidR="000136D7" w:rsidRPr="00844646">
        <w:rPr>
          <w:rFonts w:asciiTheme="minorHAnsi" w:hAnsiTheme="minorHAnsi" w:cstheme="majorHAnsi"/>
          <w:color w:val="auto"/>
          <w:lang w:val="it-IT"/>
        </w:rPr>
        <w:t>)</w:t>
      </w:r>
      <w:r w:rsidR="007A21D5" w:rsidRPr="00844646">
        <w:rPr>
          <w:rFonts w:asciiTheme="minorHAnsi" w:hAnsiTheme="minorHAnsi" w:cstheme="majorHAnsi"/>
          <w:color w:val="auto"/>
          <w:lang w:val="it-IT"/>
        </w:rPr>
        <w:t>.</w:t>
      </w:r>
      <w:r w:rsidRPr="00844646">
        <w:rPr>
          <w:rFonts w:asciiTheme="minorHAnsi" w:hAnsiTheme="minorHAnsi" w:cstheme="majorHAnsi"/>
          <w:lang w:val="it-IT"/>
        </w:rPr>
        <w:t xml:space="preserve"> </w:t>
      </w:r>
    </w:p>
    <w:p w14:paraId="31116AD8" w14:textId="77777777" w:rsidR="007A21D5" w:rsidRPr="00844646" w:rsidRDefault="007A21D5" w:rsidP="002C7E20">
      <w:pPr>
        <w:pStyle w:val="Paragrafobase"/>
        <w:jc w:val="both"/>
        <w:rPr>
          <w:rFonts w:asciiTheme="minorHAnsi" w:hAnsiTheme="minorHAnsi" w:cstheme="majorHAnsi"/>
          <w:lang w:val="it-IT"/>
        </w:rPr>
      </w:pPr>
    </w:p>
    <w:p w14:paraId="72F6FC3E" w14:textId="53B23D76" w:rsidR="00416B43" w:rsidRPr="00844646" w:rsidRDefault="007A21D5" w:rsidP="00F72E4B">
      <w:pPr>
        <w:pStyle w:val="Paragrafobase"/>
        <w:jc w:val="both"/>
        <w:rPr>
          <w:rFonts w:asciiTheme="minorHAnsi" w:hAnsiTheme="minorHAnsi" w:cstheme="majorHAnsi"/>
          <w:lang w:val="it-IT"/>
        </w:rPr>
      </w:pPr>
      <w:r w:rsidRPr="00844646">
        <w:rPr>
          <w:rFonts w:asciiTheme="minorHAnsi" w:hAnsiTheme="minorHAnsi" w:cstheme="majorHAnsi"/>
          <w:lang w:val="it-IT"/>
        </w:rPr>
        <w:t xml:space="preserve">A </w:t>
      </w:r>
      <w:r w:rsidR="00416B43" w:rsidRPr="00844646">
        <w:rPr>
          <w:rFonts w:asciiTheme="minorHAnsi" w:hAnsiTheme="minorHAnsi" w:cstheme="majorHAnsi"/>
          <w:lang w:val="it-IT"/>
        </w:rPr>
        <w:t xml:space="preserve">complemento di tutti gli eventi a </w:t>
      </w:r>
      <w:proofErr w:type="gramStart"/>
      <w:r w:rsidR="00416B43" w:rsidRPr="00844646">
        <w:rPr>
          <w:rFonts w:asciiTheme="minorHAnsi" w:hAnsiTheme="minorHAnsi" w:cstheme="majorHAnsi"/>
          <w:lang w:val="it-IT"/>
        </w:rPr>
        <w:t>tematica</w:t>
      </w:r>
      <w:proofErr w:type="gramEnd"/>
      <w:r w:rsidR="00416B43" w:rsidRPr="00844646">
        <w:rPr>
          <w:rFonts w:asciiTheme="minorHAnsi" w:hAnsiTheme="minorHAnsi" w:cstheme="majorHAnsi"/>
          <w:lang w:val="it-IT"/>
        </w:rPr>
        <w:t xml:space="preserve"> enologica</w:t>
      </w:r>
      <w:r w:rsidR="00D707B0" w:rsidRPr="00844646">
        <w:rPr>
          <w:rFonts w:asciiTheme="minorHAnsi" w:hAnsiTheme="minorHAnsi" w:cstheme="majorHAnsi"/>
          <w:lang w:val="it-IT"/>
        </w:rPr>
        <w:t>,</w:t>
      </w:r>
      <w:r w:rsidR="00416B43" w:rsidRPr="00844646">
        <w:rPr>
          <w:rFonts w:asciiTheme="minorHAnsi" w:hAnsiTheme="minorHAnsi" w:cstheme="majorHAnsi"/>
          <w:lang w:val="it-IT"/>
        </w:rPr>
        <w:t xml:space="preserve"> si p</w:t>
      </w:r>
      <w:r w:rsidR="00535A27" w:rsidRPr="00844646">
        <w:rPr>
          <w:rFonts w:asciiTheme="minorHAnsi" w:hAnsiTheme="minorHAnsi" w:cstheme="majorHAnsi"/>
          <w:lang w:val="it-IT"/>
        </w:rPr>
        <w:t>uò</w:t>
      </w:r>
      <w:r w:rsidR="00416B43" w:rsidRPr="00844646">
        <w:rPr>
          <w:rFonts w:asciiTheme="minorHAnsi" w:hAnsiTheme="minorHAnsi" w:cstheme="majorHAnsi"/>
          <w:lang w:val="it-IT"/>
        </w:rPr>
        <w:t xml:space="preserve"> scoprire Costigliole d’Asti attraverso alcune </w:t>
      </w:r>
      <w:r w:rsidR="002A1309" w:rsidRPr="00844646">
        <w:rPr>
          <w:rFonts w:asciiTheme="minorHAnsi" w:hAnsiTheme="minorHAnsi" w:cstheme="majorHAnsi"/>
          <w:lang w:val="it-IT"/>
        </w:rPr>
        <w:t xml:space="preserve">sue ricchezze artistiche nel “percorso della </w:t>
      </w:r>
      <w:r w:rsidR="00416B43" w:rsidRPr="00844646">
        <w:rPr>
          <w:rFonts w:asciiTheme="minorHAnsi" w:hAnsiTheme="minorHAnsi" w:cstheme="majorHAnsi"/>
          <w:lang w:val="it-IT"/>
        </w:rPr>
        <w:t>Rocca</w:t>
      </w:r>
      <w:r w:rsidR="002A1309" w:rsidRPr="00844646">
        <w:rPr>
          <w:rFonts w:asciiTheme="minorHAnsi" w:hAnsiTheme="minorHAnsi" w:cstheme="majorHAnsi"/>
          <w:lang w:val="it-IT"/>
        </w:rPr>
        <w:t xml:space="preserve">”, i Granai del </w:t>
      </w:r>
      <w:r w:rsidR="00535A27" w:rsidRPr="00844646">
        <w:rPr>
          <w:rFonts w:asciiTheme="minorHAnsi" w:hAnsiTheme="minorHAnsi" w:cstheme="majorHAnsi"/>
          <w:lang w:val="it-IT"/>
        </w:rPr>
        <w:t>C</w:t>
      </w:r>
      <w:r w:rsidR="002A1309" w:rsidRPr="00844646">
        <w:rPr>
          <w:rFonts w:asciiTheme="minorHAnsi" w:hAnsiTheme="minorHAnsi" w:cstheme="majorHAnsi"/>
          <w:lang w:val="it-IT"/>
        </w:rPr>
        <w:t>astello</w:t>
      </w:r>
      <w:r w:rsidR="00416B43" w:rsidRPr="00844646">
        <w:rPr>
          <w:rFonts w:asciiTheme="minorHAnsi" w:hAnsiTheme="minorHAnsi" w:cstheme="majorHAnsi"/>
          <w:lang w:val="it-IT"/>
        </w:rPr>
        <w:t>, il Museo d’Arte Sacra, lo Spazio Arte di Casa Prunotto</w:t>
      </w:r>
      <w:r w:rsidR="002A1309" w:rsidRPr="00844646">
        <w:rPr>
          <w:rFonts w:asciiTheme="minorHAnsi" w:hAnsiTheme="minorHAnsi" w:cstheme="majorHAnsi"/>
          <w:lang w:val="it-IT"/>
        </w:rPr>
        <w:t xml:space="preserve"> che per l’occasione prolung</w:t>
      </w:r>
      <w:r w:rsidR="00535A27" w:rsidRPr="00844646">
        <w:rPr>
          <w:rFonts w:asciiTheme="minorHAnsi" w:hAnsiTheme="minorHAnsi" w:cstheme="majorHAnsi"/>
          <w:lang w:val="it-IT"/>
        </w:rPr>
        <w:t>a</w:t>
      </w:r>
      <w:r w:rsidR="002A1309" w:rsidRPr="00844646">
        <w:rPr>
          <w:rFonts w:asciiTheme="minorHAnsi" w:hAnsiTheme="minorHAnsi" w:cstheme="majorHAnsi"/>
          <w:lang w:val="it-IT"/>
        </w:rPr>
        <w:t xml:space="preserve"> la mostra di Enrico Paulucci “dipinti e grafica</w:t>
      </w:r>
      <w:r w:rsidRPr="00844646">
        <w:rPr>
          <w:rFonts w:asciiTheme="minorHAnsi" w:hAnsiTheme="minorHAnsi" w:cstheme="majorHAnsi"/>
          <w:lang w:val="it-IT"/>
        </w:rPr>
        <w:t>”</w:t>
      </w:r>
      <w:r w:rsidR="00416B43" w:rsidRPr="00844646">
        <w:rPr>
          <w:rFonts w:asciiTheme="minorHAnsi" w:hAnsiTheme="minorHAnsi" w:cstheme="majorHAnsi"/>
          <w:lang w:val="it-IT"/>
        </w:rPr>
        <w:t xml:space="preserve">, la Chiesa della </w:t>
      </w:r>
      <w:r w:rsidR="002A1309" w:rsidRPr="00844646">
        <w:rPr>
          <w:rFonts w:asciiTheme="minorHAnsi" w:hAnsiTheme="minorHAnsi" w:cstheme="majorHAnsi"/>
          <w:lang w:val="it-IT"/>
        </w:rPr>
        <w:t xml:space="preserve">Confraternita della </w:t>
      </w:r>
      <w:r w:rsidR="00416B43" w:rsidRPr="00844646">
        <w:rPr>
          <w:rFonts w:asciiTheme="minorHAnsi" w:hAnsiTheme="minorHAnsi" w:cstheme="majorHAnsi"/>
          <w:lang w:val="it-IT"/>
        </w:rPr>
        <w:t xml:space="preserve">Misericordia </w:t>
      </w:r>
      <w:r w:rsidR="002A1309" w:rsidRPr="00844646">
        <w:rPr>
          <w:rFonts w:asciiTheme="minorHAnsi" w:hAnsiTheme="minorHAnsi" w:cstheme="majorHAnsi"/>
          <w:lang w:val="it-IT"/>
        </w:rPr>
        <w:t>con la mostra “Dal rosso ai colori” di ArteMisia</w:t>
      </w:r>
      <w:r w:rsidR="00416B43" w:rsidRPr="00844646">
        <w:rPr>
          <w:rFonts w:asciiTheme="minorHAnsi" w:hAnsiTheme="minorHAnsi" w:cstheme="majorHAnsi"/>
          <w:lang w:val="it-IT"/>
        </w:rPr>
        <w:t>e</w:t>
      </w:r>
      <w:r w:rsidRPr="00844646">
        <w:rPr>
          <w:rFonts w:asciiTheme="minorHAnsi" w:hAnsiTheme="minorHAnsi" w:cstheme="majorHAnsi"/>
          <w:lang w:val="it-IT"/>
        </w:rPr>
        <w:t xml:space="preserve"> e</w:t>
      </w:r>
      <w:r w:rsidR="00416B43" w:rsidRPr="00844646">
        <w:rPr>
          <w:rFonts w:asciiTheme="minorHAnsi" w:hAnsiTheme="minorHAnsi" w:cstheme="majorHAnsi"/>
          <w:lang w:val="it-IT"/>
        </w:rPr>
        <w:t xml:space="preserve"> Casa Efisio</w:t>
      </w:r>
      <w:r w:rsidRPr="00844646">
        <w:rPr>
          <w:rFonts w:asciiTheme="minorHAnsi" w:hAnsiTheme="minorHAnsi" w:cstheme="majorHAnsi"/>
          <w:lang w:val="it-IT"/>
        </w:rPr>
        <w:t>,</w:t>
      </w:r>
      <w:r w:rsidR="002A1309" w:rsidRPr="00844646">
        <w:rPr>
          <w:rFonts w:asciiTheme="minorHAnsi" w:hAnsiTheme="minorHAnsi" w:cstheme="majorHAnsi"/>
          <w:lang w:val="it-IT"/>
        </w:rPr>
        <w:t xml:space="preserve"> aperta esclusivamente in occasione della manifestazione</w:t>
      </w:r>
      <w:r w:rsidR="00416B43" w:rsidRPr="00844646">
        <w:rPr>
          <w:rFonts w:asciiTheme="minorHAnsi" w:hAnsiTheme="minorHAnsi" w:cstheme="majorHAnsi"/>
          <w:lang w:val="it-IT"/>
        </w:rPr>
        <w:t>.</w:t>
      </w:r>
    </w:p>
    <w:p w14:paraId="03AE34E9" w14:textId="77777777" w:rsidR="00F72E4B" w:rsidRPr="00844646" w:rsidRDefault="00F72E4B" w:rsidP="00F72E4B">
      <w:pPr>
        <w:pStyle w:val="Paragrafobase"/>
        <w:jc w:val="both"/>
        <w:rPr>
          <w:rFonts w:asciiTheme="minorHAnsi" w:hAnsiTheme="minorHAnsi" w:cstheme="majorHAnsi"/>
          <w:lang w:val="it-IT"/>
        </w:rPr>
      </w:pPr>
    </w:p>
    <w:p w14:paraId="611E705A" w14:textId="1FF07E3E" w:rsidR="000E46B3" w:rsidRPr="00844646" w:rsidRDefault="000E46B3" w:rsidP="00F72E4B">
      <w:pPr>
        <w:jc w:val="both"/>
        <w:rPr>
          <w:rFonts w:eastAsia="Times New Roman" w:cs="Times New Roman"/>
        </w:rPr>
      </w:pPr>
      <w:r w:rsidRPr="00844646">
        <w:rPr>
          <w:rFonts w:cstheme="majorHAnsi"/>
        </w:rPr>
        <w:t>La sera</w:t>
      </w:r>
      <w:r w:rsidR="007A21D5" w:rsidRPr="00844646">
        <w:rPr>
          <w:rFonts w:cstheme="majorHAnsi"/>
        </w:rPr>
        <w:t>,</w:t>
      </w:r>
      <w:r w:rsidRPr="00844646">
        <w:rPr>
          <w:rFonts w:cstheme="majorHAnsi"/>
        </w:rPr>
        <w:t xml:space="preserve"> le luci del castello continueranno a colorare </w:t>
      </w:r>
      <w:r w:rsidRPr="00844646">
        <w:rPr>
          <w:rFonts w:cstheme="majorHAnsi"/>
          <w:b/>
          <w:bCs/>
        </w:rPr>
        <w:t>Le Notti Rosse</w:t>
      </w:r>
      <w:r w:rsidRPr="00844646">
        <w:rPr>
          <w:rFonts w:cstheme="majorHAnsi"/>
        </w:rPr>
        <w:t xml:space="preserve"> con due eventi dedicati al ballo: sabato 4</w:t>
      </w:r>
      <w:r w:rsidR="006D570A">
        <w:rPr>
          <w:rFonts w:cstheme="majorHAnsi"/>
        </w:rPr>
        <w:t>,</w:t>
      </w:r>
      <w:r w:rsidRPr="00844646">
        <w:rPr>
          <w:rFonts w:cstheme="majorHAnsi"/>
        </w:rPr>
        <w:t xml:space="preserve"> dalle 21:00</w:t>
      </w:r>
      <w:r w:rsidR="006D570A">
        <w:rPr>
          <w:rFonts w:cstheme="majorHAnsi"/>
        </w:rPr>
        <w:t>,</w:t>
      </w:r>
      <w:r w:rsidRPr="00844646">
        <w:rPr>
          <w:rFonts w:cstheme="majorHAnsi"/>
        </w:rPr>
        <w:t xml:space="preserve"> </w:t>
      </w:r>
      <w:r w:rsidRPr="00844646">
        <w:rPr>
          <w:rFonts w:eastAsia="Times New Roman" w:cs="Times New Roman"/>
        </w:rPr>
        <w:t>Live music con th</w:t>
      </w:r>
      <w:r w:rsidR="005068EF" w:rsidRPr="00844646">
        <w:rPr>
          <w:rFonts w:eastAsia="Times New Roman" w:cs="Times New Roman"/>
        </w:rPr>
        <w:t xml:space="preserve">e Kitchen </w:t>
      </w:r>
      <w:r w:rsidR="00F72E4B" w:rsidRPr="00844646">
        <w:rPr>
          <w:rFonts w:eastAsia="Times New Roman" w:cs="Times New Roman"/>
        </w:rPr>
        <w:t>S</w:t>
      </w:r>
      <w:r w:rsidR="005068EF" w:rsidRPr="00844646">
        <w:rPr>
          <w:rFonts w:eastAsia="Times New Roman" w:cs="Times New Roman"/>
        </w:rPr>
        <w:t>wing, e domenica 5</w:t>
      </w:r>
      <w:r w:rsidR="00F72E4B" w:rsidRPr="00844646">
        <w:rPr>
          <w:rFonts w:eastAsia="Times New Roman" w:cs="Times New Roman"/>
        </w:rPr>
        <w:t>,</w:t>
      </w:r>
      <w:r w:rsidR="005068EF" w:rsidRPr="00844646">
        <w:rPr>
          <w:rFonts w:eastAsia="Times New Roman" w:cs="Times New Roman"/>
        </w:rPr>
        <w:t xml:space="preserve"> </w:t>
      </w:r>
      <w:r w:rsidRPr="00844646">
        <w:rPr>
          <w:rFonts w:eastAsia="Times New Roman" w:cs="Times New Roman"/>
        </w:rPr>
        <w:t>esibizione di Tango di Marcela Guevara y Stefano con Almagro Company.</w:t>
      </w:r>
      <w:r w:rsidR="00F72E4B" w:rsidRPr="00844646">
        <w:rPr>
          <w:rFonts w:eastAsia="Times New Roman" w:cs="Times New Roman"/>
        </w:rPr>
        <w:t xml:space="preserve"> </w:t>
      </w:r>
      <w:r w:rsidR="005068EF" w:rsidRPr="00844646">
        <w:rPr>
          <w:rFonts w:eastAsia="Times New Roman" w:cs="Times New Roman"/>
        </w:rPr>
        <w:t>Nelle</w:t>
      </w:r>
      <w:r w:rsidRPr="00844646">
        <w:rPr>
          <w:rFonts w:eastAsia="Times New Roman" w:cs="Times New Roman"/>
        </w:rPr>
        <w:t xml:space="preserve"> due serate sarà possibile degustare i cocktail de </w:t>
      </w:r>
      <w:r w:rsidR="005068EF" w:rsidRPr="00844646">
        <w:rPr>
          <w:rFonts w:eastAsia="Times New Roman" w:cs="Times New Roman"/>
        </w:rPr>
        <w:t>“</w:t>
      </w:r>
      <w:r w:rsidRPr="00844646">
        <w:rPr>
          <w:rFonts w:eastAsia="Times New Roman" w:cs="Times New Roman"/>
        </w:rPr>
        <w:t>Il Confessionale</w:t>
      </w:r>
      <w:r w:rsidR="005068EF" w:rsidRPr="00844646">
        <w:rPr>
          <w:rFonts w:eastAsia="Times New Roman" w:cs="Times New Roman"/>
        </w:rPr>
        <w:t>”</w:t>
      </w:r>
      <w:r w:rsidRPr="00844646">
        <w:rPr>
          <w:rFonts w:eastAsia="Times New Roman" w:cs="Times New Roman"/>
        </w:rPr>
        <w:t xml:space="preserve"> e </w:t>
      </w:r>
      <w:r w:rsidR="005068EF" w:rsidRPr="00844646">
        <w:rPr>
          <w:rFonts w:eastAsia="Times New Roman" w:cs="Times New Roman"/>
        </w:rPr>
        <w:t>continuare la degustazione dei</w:t>
      </w:r>
      <w:r w:rsidRPr="00844646">
        <w:rPr>
          <w:rFonts w:eastAsia="Times New Roman" w:cs="Times New Roman"/>
        </w:rPr>
        <w:t xml:space="preserve"> vini.</w:t>
      </w:r>
    </w:p>
    <w:p w14:paraId="205CC8A4" w14:textId="77777777" w:rsidR="00F72E4B" w:rsidRPr="00844646" w:rsidRDefault="00F72E4B" w:rsidP="000E46B3">
      <w:pPr>
        <w:rPr>
          <w:rFonts w:eastAsia="Times New Roman" w:cs="Times New Roman"/>
        </w:rPr>
      </w:pPr>
    </w:p>
    <w:p w14:paraId="59923C33" w14:textId="65F3C3FA" w:rsidR="00F72E4B" w:rsidRPr="00844646" w:rsidRDefault="00F72E4B" w:rsidP="00F72E4B">
      <w:pPr>
        <w:jc w:val="both"/>
        <w:rPr>
          <w:rFonts w:eastAsia="Times New Roman" w:cstheme="majorHAnsi"/>
          <w:szCs w:val="20"/>
        </w:rPr>
      </w:pPr>
      <w:r w:rsidRPr="00844646">
        <w:rPr>
          <w:rFonts w:eastAsia="Times New Roman" w:cstheme="majorHAnsi"/>
          <w:szCs w:val="20"/>
        </w:rPr>
        <w:lastRenderedPageBreak/>
        <w:t xml:space="preserve">Nel pomeriggio della domenica, alle 15.00, grazie alla collaborazione con Ente Turismo Langhe Monferrato Roero, parte il </w:t>
      </w:r>
      <w:r w:rsidRPr="00844646">
        <w:rPr>
          <w:rFonts w:eastAsia="Times New Roman" w:cstheme="majorHAnsi"/>
          <w:b/>
          <w:bCs/>
          <w:szCs w:val="20"/>
        </w:rPr>
        <w:t>Costigliole Walking tour</w:t>
      </w:r>
      <w:r w:rsidRPr="00844646">
        <w:rPr>
          <w:rFonts w:eastAsia="Times New Roman" w:cstheme="majorHAnsi"/>
          <w:szCs w:val="20"/>
        </w:rPr>
        <w:t>, una visita guidata, completamente accessibile, alla scoperta delle bellezze cittadine: la Rocca, la chiesa parrocchiale e i suoi affreschi e le chiese della Confraternita di San Gerolamo e della Misericordia. Biglietti in vendita sul sito www.visitlmr.it</w:t>
      </w:r>
    </w:p>
    <w:p w14:paraId="2637A581" w14:textId="77777777" w:rsidR="000E46B3" w:rsidRPr="00844646" w:rsidRDefault="000E46B3" w:rsidP="002C7E20">
      <w:pPr>
        <w:pStyle w:val="Paragrafobase"/>
        <w:jc w:val="both"/>
        <w:rPr>
          <w:rFonts w:asciiTheme="minorHAnsi" w:hAnsiTheme="minorHAnsi" w:cstheme="majorHAnsi"/>
          <w:lang w:val="it-IT"/>
        </w:rPr>
      </w:pPr>
    </w:p>
    <w:p w14:paraId="3FD507CD" w14:textId="77777777" w:rsidR="00416B43" w:rsidRPr="00844646" w:rsidRDefault="00416B43" w:rsidP="002C7E20">
      <w:pPr>
        <w:pStyle w:val="Paragrafobase"/>
        <w:jc w:val="both"/>
        <w:rPr>
          <w:rFonts w:asciiTheme="minorHAnsi" w:hAnsiTheme="minorHAnsi" w:cstheme="majorHAnsi"/>
          <w:color w:val="FF0000"/>
          <w:lang w:val="it-IT"/>
        </w:rPr>
      </w:pPr>
      <w:r w:rsidRPr="00844646">
        <w:rPr>
          <w:rFonts w:asciiTheme="minorHAnsi" w:hAnsiTheme="minorHAnsi" w:cstheme="majorHAnsi"/>
          <w:lang w:val="it-IT"/>
        </w:rPr>
        <w:t xml:space="preserve">Lunedì 6 novembre, il </w:t>
      </w:r>
      <w:r w:rsidR="00EE3862" w:rsidRPr="00844646">
        <w:rPr>
          <w:rFonts w:asciiTheme="minorHAnsi" w:hAnsiTheme="minorHAnsi" w:cstheme="majorHAnsi"/>
          <w:b/>
          <w:bCs/>
          <w:lang w:val="it-IT"/>
        </w:rPr>
        <w:t>P</w:t>
      </w:r>
      <w:r w:rsidRPr="00844646">
        <w:rPr>
          <w:rFonts w:asciiTheme="minorHAnsi" w:hAnsiTheme="minorHAnsi" w:cstheme="majorHAnsi"/>
          <w:b/>
          <w:bCs/>
          <w:lang w:val="it-IT"/>
        </w:rPr>
        <w:t xml:space="preserve">rofessional </w:t>
      </w:r>
      <w:r w:rsidR="00EE3862" w:rsidRPr="00844646">
        <w:rPr>
          <w:rFonts w:asciiTheme="minorHAnsi" w:hAnsiTheme="minorHAnsi" w:cstheme="majorHAnsi"/>
          <w:b/>
          <w:bCs/>
          <w:lang w:val="it-IT"/>
        </w:rPr>
        <w:t>D</w:t>
      </w:r>
      <w:r w:rsidRPr="00844646">
        <w:rPr>
          <w:rFonts w:asciiTheme="minorHAnsi" w:hAnsiTheme="minorHAnsi" w:cstheme="majorHAnsi"/>
          <w:b/>
          <w:bCs/>
          <w:lang w:val="it-IT"/>
        </w:rPr>
        <w:t>ay</w:t>
      </w:r>
      <w:r w:rsidRPr="00844646">
        <w:rPr>
          <w:rFonts w:asciiTheme="minorHAnsi" w:hAnsiTheme="minorHAnsi" w:cstheme="majorHAnsi"/>
          <w:lang w:val="it-IT"/>
        </w:rPr>
        <w:t>,</w:t>
      </w:r>
      <w:r w:rsidR="00D707B0" w:rsidRPr="00844646">
        <w:rPr>
          <w:rFonts w:asciiTheme="minorHAnsi" w:hAnsiTheme="minorHAnsi" w:cstheme="majorHAnsi"/>
          <w:lang w:val="it-IT"/>
        </w:rPr>
        <w:t xml:space="preserve"> giornata dedicata agli operatori del settore (ristoratori, enotecari</w:t>
      </w:r>
      <w:r w:rsidR="00EE3862" w:rsidRPr="00844646">
        <w:rPr>
          <w:rFonts w:asciiTheme="minorHAnsi" w:hAnsiTheme="minorHAnsi" w:cstheme="majorHAnsi"/>
          <w:lang w:val="it-IT"/>
        </w:rPr>
        <w:t>, wine bar</w:t>
      </w:r>
      <w:r w:rsidR="00D707B0" w:rsidRPr="00844646">
        <w:rPr>
          <w:rFonts w:asciiTheme="minorHAnsi" w:hAnsiTheme="minorHAnsi" w:cstheme="majorHAnsi"/>
          <w:lang w:val="it-IT"/>
        </w:rPr>
        <w:t>…) e ai comunicatori (giornalisti, blogger, uffici stampa</w:t>
      </w:r>
      <w:r w:rsidR="00535A27" w:rsidRPr="00844646">
        <w:rPr>
          <w:rFonts w:asciiTheme="minorHAnsi" w:hAnsiTheme="minorHAnsi" w:cstheme="majorHAnsi"/>
          <w:lang w:val="it-IT"/>
        </w:rPr>
        <w:t xml:space="preserve"> …</w:t>
      </w:r>
      <w:r w:rsidR="00D707B0" w:rsidRPr="00844646">
        <w:rPr>
          <w:rFonts w:asciiTheme="minorHAnsi" w:hAnsiTheme="minorHAnsi" w:cstheme="majorHAnsi"/>
          <w:lang w:val="it-IT"/>
        </w:rPr>
        <w:t>)</w:t>
      </w:r>
      <w:r w:rsidR="00732B75" w:rsidRPr="00844646">
        <w:rPr>
          <w:rFonts w:asciiTheme="minorHAnsi" w:hAnsiTheme="minorHAnsi" w:cstheme="majorHAnsi"/>
          <w:lang w:val="it-IT"/>
        </w:rPr>
        <w:t>.</w:t>
      </w:r>
    </w:p>
    <w:p w14:paraId="6A991751" w14:textId="77777777" w:rsidR="00A87AE2" w:rsidRPr="00844646" w:rsidRDefault="00A87AE2" w:rsidP="002C7E20">
      <w:pPr>
        <w:pStyle w:val="Paragrafobase"/>
        <w:jc w:val="both"/>
        <w:rPr>
          <w:rFonts w:asciiTheme="minorHAnsi" w:hAnsiTheme="minorHAnsi" w:cstheme="majorHAnsi"/>
          <w:color w:val="FF0000"/>
          <w:lang w:val="it-IT"/>
        </w:rPr>
      </w:pPr>
    </w:p>
    <w:p w14:paraId="0E206215" w14:textId="1B1AE728" w:rsidR="00A87AE2" w:rsidRPr="00844646" w:rsidRDefault="00A87AE2" w:rsidP="00C45B99">
      <w:pPr>
        <w:jc w:val="both"/>
        <w:rPr>
          <w:rFonts w:eastAsia="Times New Roman"/>
        </w:rPr>
      </w:pPr>
      <w:r w:rsidRPr="00844646">
        <w:rPr>
          <w:rFonts w:eastAsia="Times New Roman" w:cstheme="majorHAnsi"/>
        </w:rPr>
        <w:t xml:space="preserve">La </w:t>
      </w:r>
      <w:r w:rsidR="005068EF" w:rsidRPr="00844646">
        <w:rPr>
          <w:rFonts w:eastAsia="Times New Roman" w:cstheme="majorHAnsi"/>
        </w:rPr>
        <w:t>kermesse</w:t>
      </w:r>
      <w:r w:rsidR="00333752" w:rsidRPr="00844646">
        <w:rPr>
          <w:rFonts w:eastAsia="Times New Roman" w:cstheme="majorHAnsi"/>
        </w:rPr>
        <w:t xml:space="preserve"> </w:t>
      </w:r>
      <w:r w:rsidRPr="00844646">
        <w:rPr>
          <w:rFonts w:eastAsia="Times New Roman" w:cstheme="majorHAnsi"/>
        </w:rPr>
        <w:t>costigliolese inizi</w:t>
      </w:r>
      <w:r w:rsidR="00EE3862" w:rsidRPr="00844646">
        <w:rPr>
          <w:rFonts w:eastAsia="Times New Roman" w:cstheme="majorHAnsi"/>
        </w:rPr>
        <w:t xml:space="preserve">a </w:t>
      </w:r>
      <w:r w:rsidRPr="00844646">
        <w:rPr>
          <w:rFonts w:eastAsia="Times New Roman" w:cstheme="majorHAnsi"/>
          <w:b/>
          <w:bCs/>
        </w:rPr>
        <w:t>venerdì 3 novembre</w:t>
      </w:r>
      <w:r w:rsidRPr="00844646">
        <w:rPr>
          <w:rFonts w:eastAsia="Times New Roman" w:cstheme="majorHAnsi"/>
        </w:rPr>
        <w:t xml:space="preserve"> con una </w:t>
      </w:r>
      <w:proofErr w:type="gramStart"/>
      <w:r w:rsidRPr="00844646">
        <w:rPr>
          <w:rFonts w:eastAsia="Times New Roman" w:cstheme="majorHAnsi"/>
        </w:rPr>
        <w:t>prestigiosa</w:t>
      </w:r>
      <w:proofErr w:type="gramEnd"/>
      <w:r w:rsidRPr="00844646">
        <w:rPr>
          <w:rFonts w:eastAsia="Times New Roman" w:cstheme="majorHAnsi"/>
        </w:rPr>
        <w:t xml:space="preserve"> anteprima nel Salone Nobile del Castello di Costigliole d’Asti, alle 17.00 con il </w:t>
      </w:r>
      <w:r w:rsidRPr="00844646">
        <w:rPr>
          <w:rFonts w:eastAsia="Times New Roman" w:cstheme="majorHAnsi"/>
          <w:b/>
        </w:rPr>
        <w:t xml:space="preserve">convegno </w:t>
      </w:r>
      <w:r w:rsidR="0037360A" w:rsidRPr="00844646">
        <w:rPr>
          <w:rFonts w:eastAsia="Times New Roman" w:cs="Arial"/>
          <w:b/>
          <w:color w:val="222222"/>
          <w:shd w:val="clear" w:color="auto" w:fill="FFFFFF"/>
        </w:rPr>
        <w:t>“Storia, viticoltura e identità del territorio al castello degli Asinari”</w:t>
      </w:r>
      <w:r w:rsidR="00C45B99" w:rsidRPr="00844646">
        <w:rPr>
          <w:rFonts w:eastAsia="Times New Roman" w:cs="Arial"/>
          <w:color w:val="222222"/>
          <w:shd w:val="clear" w:color="auto" w:fill="FFFFFF"/>
        </w:rPr>
        <w:t xml:space="preserve"> e </w:t>
      </w:r>
      <w:r w:rsidR="0037360A" w:rsidRPr="00844646">
        <w:rPr>
          <w:rFonts w:eastAsia="Times New Roman" w:cstheme="majorHAnsi"/>
        </w:rPr>
        <w:t>la</w:t>
      </w:r>
      <w:r w:rsidRPr="00844646">
        <w:rPr>
          <w:rFonts w:eastAsia="Times New Roman" w:cstheme="majorHAnsi"/>
        </w:rPr>
        <w:t xml:space="preserve"> presentazione del progetto di digitalizzazione e copia anastatica del libro </w:t>
      </w:r>
      <w:r w:rsidRPr="00844646">
        <w:rPr>
          <w:rFonts w:eastAsia="Times New Roman" w:cstheme="majorHAnsi"/>
          <w:b/>
          <w:color w:val="000000"/>
        </w:rPr>
        <w:t>“</w:t>
      </w:r>
      <w:r w:rsidRPr="00844646">
        <w:rPr>
          <w:rFonts w:eastAsia="Times New Roman" w:cstheme="majorHAnsi"/>
          <w:b/>
          <w:iCs/>
          <w:color w:val="000000"/>
        </w:rPr>
        <w:t xml:space="preserve">Il </w:t>
      </w:r>
      <w:r w:rsidR="00432BC5" w:rsidRPr="00844646">
        <w:rPr>
          <w:rFonts w:eastAsia="Times New Roman" w:cstheme="majorHAnsi"/>
          <w:b/>
          <w:iCs/>
          <w:color w:val="000000"/>
        </w:rPr>
        <w:t>M</w:t>
      </w:r>
      <w:r w:rsidRPr="00844646">
        <w:rPr>
          <w:rFonts w:eastAsia="Times New Roman" w:cstheme="majorHAnsi"/>
          <w:b/>
          <w:iCs/>
          <w:color w:val="000000"/>
        </w:rPr>
        <w:t>archese Filippo Asinari di San Marzano (1767-1828), viticoltore a Costigliole d'Asti</w:t>
      </w:r>
      <w:r w:rsidRPr="00844646">
        <w:rPr>
          <w:rFonts w:eastAsia="Times New Roman" w:cstheme="majorHAnsi"/>
          <w:b/>
          <w:color w:val="000000"/>
        </w:rPr>
        <w:t>”.</w:t>
      </w:r>
    </w:p>
    <w:p w14:paraId="0B5F8970" w14:textId="77777777" w:rsidR="00A87AE2" w:rsidRPr="00844646" w:rsidRDefault="00A87AE2" w:rsidP="002C7E20">
      <w:pPr>
        <w:pStyle w:val="Paragrafobase"/>
        <w:jc w:val="both"/>
        <w:rPr>
          <w:rFonts w:asciiTheme="minorHAnsi" w:hAnsiTheme="minorHAnsi" w:cstheme="majorHAnsi"/>
          <w:lang w:val="it-IT"/>
        </w:rPr>
      </w:pPr>
    </w:p>
    <w:p w14:paraId="4713BE27" w14:textId="566D07BA" w:rsidR="007A21D5" w:rsidRPr="00844646" w:rsidRDefault="00A87AE2" w:rsidP="00A87AE2">
      <w:pPr>
        <w:pStyle w:val="Nessunaspaziatura"/>
        <w:jc w:val="both"/>
        <w:rPr>
          <w:rFonts w:cstheme="majorHAnsi"/>
        </w:rPr>
      </w:pPr>
      <w:r w:rsidRPr="00844646">
        <w:rPr>
          <w:rFonts w:cstheme="majorHAnsi"/>
        </w:rPr>
        <w:t>A seguire l’inaugurazione con i</w:t>
      </w:r>
      <w:r w:rsidR="00FA7ECD" w:rsidRPr="00844646">
        <w:rPr>
          <w:rFonts w:cstheme="majorHAnsi"/>
        </w:rPr>
        <w:t xml:space="preserve">l </w:t>
      </w:r>
      <w:r w:rsidR="00535A27" w:rsidRPr="00844646">
        <w:rPr>
          <w:rFonts w:cstheme="majorHAnsi"/>
        </w:rPr>
        <w:t>S</w:t>
      </w:r>
      <w:r w:rsidR="00FA7ECD" w:rsidRPr="00844646">
        <w:rPr>
          <w:rFonts w:cstheme="majorHAnsi"/>
        </w:rPr>
        <w:t>indaco, Enrico Alessandro Cavallero,</w:t>
      </w:r>
      <w:r w:rsidR="00844646" w:rsidRPr="00844646">
        <w:rPr>
          <w:rFonts w:cstheme="majorHAnsi"/>
        </w:rPr>
        <w:t xml:space="preserve"> </w:t>
      </w:r>
      <w:r w:rsidRPr="00844646">
        <w:rPr>
          <w:rFonts w:eastAsia="Times New Roman" w:cstheme="majorHAnsi"/>
        </w:rPr>
        <w:t xml:space="preserve">che </w:t>
      </w:r>
      <w:r w:rsidR="00FA7ECD" w:rsidRPr="00844646">
        <w:rPr>
          <w:rFonts w:eastAsia="Times New Roman" w:cstheme="majorHAnsi"/>
        </w:rPr>
        <w:t>d</w:t>
      </w:r>
      <w:r w:rsidR="00EE3862" w:rsidRPr="00844646">
        <w:rPr>
          <w:rFonts w:eastAsia="Times New Roman" w:cstheme="majorHAnsi"/>
        </w:rPr>
        <w:t xml:space="preserve">à </w:t>
      </w:r>
      <w:r w:rsidR="00FA7ECD" w:rsidRPr="00844646">
        <w:rPr>
          <w:rFonts w:eastAsia="Times New Roman" w:cstheme="majorHAnsi"/>
        </w:rPr>
        <w:t xml:space="preserve">avvio alla quarta edizione </w:t>
      </w:r>
      <w:r w:rsidR="00416B43" w:rsidRPr="00844646">
        <w:rPr>
          <w:rFonts w:eastAsia="Times New Roman" w:cstheme="majorHAnsi"/>
        </w:rPr>
        <w:t xml:space="preserve">di </w:t>
      </w:r>
      <w:r w:rsidR="00416B43" w:rsidRPr="00844646">
        <w:rPr>
          <w:rFonts w:eastAsia="Times New Roman" w:cstheme="majorHAnsi"/>
          <w:b/>
          <w:bCs/>
        </w:rPr>
        <w:t>RossoBarbera</w:t>
      </w:r>
      <w:r w:rsidR="00416B43" w:rsidRPr="00844646">
        <w:rPr>
          <w:rFonts w:eastAsia="Times New Roman" w:cstheme="majorHAnsi"/>
        </w:rPr>
        <w:t xml:space="preserve"> e </w:t>
      </w:r>
      <w:r w:rsidR="00416B43" w:rsidRPr="00844646">
        <w:rPr>
          <w:rFonts w:eastAsia="Times New Roman" w:cstheme="majorHAnsi"/>
          <w:b/>
          <w:bCs/>
        </w:rPr>
        <w:t>Pianeta Grappa</w:t>
      </w:r>
      <w:r w:rsidR="00416B43" w:rsidRPr="00844646">
        <w:rPr>
          <w:rFonts w:eastAsia="Times New Roman" w:cstheme="majorHAnsi"/>
        </w:rPr>
        <w:t xml:space="preserve"> con taglio del nastro e brindisi </w:t>
      </w:r>
      <w:r w:rsidR="00FA7ECD" w:rsidRPr="00844646">
        <w:rPr>
          <w:rFonts w:eastAsia="Times New Roman" w:cstheme="majorHAnsi"/>
        </w:rPr>
        <w:t xml:space="preserve">alla presenza del Ministro della Pubblica Amministrazione, Paolo Zangrillo, del Governatore della Regione Piemonte, Alberto Cirio, e del </w:t>
      </w:r>
      <w:r w:rsidR="00FA7ECD" w:rsidRPr="00844646">
        <w:rPr>
          <w:rFonts w:cstheme="majorHAnsi"/>
        </w:rPr>
        <w:t xml:space="preserve">Presidente della Fondazione Compagnia </w:t>
      </w:r>
      <w:proofErr w:type="gramStart"/>
      <w:r w:rsidR="00FA7ECD" w:rsidRPr="00844646">
        <w:rPr>
          <w:rFonts w:cstheme="majorHAnsi"/>
        </w:rPr>
        <w:t>di</w:t>
      </w:r>
      <w:proofErr w:type="gramEnd"/>
      <w:r w:rsidR="00FA7ECD" w:rsidRPr="00844646">
        <w:rPr>
          <w:rFonts w:cstheme="majorHAnsi"/>
        </w:rPr>
        <w:t xml:space="preserve"> San Paolo, Francesco Profumo.</w:t>
      </w:r>
    </w:p>
    <w:p w14:paraId="01DD1F7F" w14:textId="77777777" w:rsidR="00416B43" w:rsidRPr="00844646" w:rsidRDefault="00416B43" w:rsidP="00416B43">
      <w:pPr>
        <w:shd w:val="clear" w:color="auto" w:fill="FFFFFF"/>
        <w:spacing w:line="420" w:lineRule="atLeast"/>
        <w:ind w:right="225"/>
        <w:jc w:val="both"/>
        <w:rPr>
          <w:rFonts w:eastAsia="Times New Roman" w:cstheme="majorHAnsi"/>
          <w:b/>
          <w:bCs/>
          <w:color w:val="872232"/>
        </w:rPr>
      </w:pPr>
    </w:p>
    <w:p w14:paraId="1B0DEFA1" w14:textId="372D0D89" w:rsidR="00416B43" w:rsidRPr="00844646" w:rsidRDefault="00DC081C" w:rsidP="002C7E20">
      <w:pPr>
        <w:pStyle w:val="Paragrafobase"/>
        <w:jc w:val="both"/>
        <w:rPr>
          <w:rFonts w:asciiTheme="minorHAnsi" w:hAnsiTheme="minorHAnsi" w:cstheme="majorHAnsi"/>
          <w:lang w:val="it-IT"/>
        </w:rPr>
      </w:pPr>
      <w:r w:rsidRPr="00844646">
        <w:rPr>
          <w:rFonts w:asciiTheme="minorHAnsi" w:hAnsiTheme="minorHAnsi" w:cstheme="majorHAnsi"/>
          <w:lang w:val="it-IT"/>
        </w:rPr>
        <w:t xml:space="preserve">Di seguito, </w:t>
      </w:r>
      <w:r w:rsidR="00416B43" w:rsidRPr="00844646">
        <w:rPr>
          <w:rFonts w:asciiTheme="minorHAnsi" w:hAnsiTheme="minorHAnsi" w:cstheme="majorHAnsi"/>
          <w:lang w:val="it-IT"/>
        </w:rPr>
        <w:t xml:space="preserve">Il programma </w:t>
      </w:r>
      <w:r w:rsidRPr="00844646">
        <w:rPr>
          <w:rFonts w:asciiTheme="minorHAnsi" w:hAnsiTheme="minorHAnsi" w:cstheme="majorHAnsi"/>
          <w:lang w:val="it-IT"/>
        </w:rPr>
        <w:t xml:space="preserve">dettagliato, che potrebbe subire qualche lieve modifica </w:t>
      </w:r>
      <w:r w:rsidR="00416B43" w:rsidRPr="00844646">
        <w:rPr>
          <w:rFonts w:asciiTheme="minorHAnsi" w:hAnsiTheme="minorHAnsi" w:cstheme="majorHAnsi"/>
          <w:lang w:val="it-IT"/>
        </w:rPr>
        <w:t>in progress</w:t>
      </w:r>
      <w:r w:rsidRPr="00844646">
        <w:rPr>
          <w:rFonts w:asciiTheme="minorHAnsi" w:hAnsiTheme="minorHAnsi" w:cstheme="majorHAnsi"/>
          <w:lang w:val="it-IT"/>
        </w:rPr>
        <w:t>,</w:t>
      </w:r>
      <w:r w:rsidR="00844646" w:rsidRPr="00844646">
        <w:rPr>
          <w:rFonts w:asciiTheme="minorHAnsi" w:hAnsiTheme="minorHAnsi" w:cstheme="majorHAnsi"/>
          <w:lang w:val="it-IT"/>
        </w:rPr>
        <w:t xml:space="preserve"> </w:t>
      </w:r>
      <w:r w:rsidRPr="00844646">
        <w:rPr>
          <w:rFonts w:asciiTheme="minorHAnsi" w:hAnsiTheme="minorHAnsi" w:cstheme="majorHAnsi"/>
          <w:lang w:val="it-IT"/>
        </w:rPr>
        <w:t>mentre</w:t>
      </w:r>
      <w:r w:rsidR="00416B43" w:rsidRPr="00844646">
        <w:rPr>
          <w:rFonts w:asciiTheme="minorHAnsi" w:hAnsiTheme="minorHAnsi" w:cstheme="majorHAnsi"/>
          <w:lang w:val="it-IT"/>
        </w:rPr>
        <w:t xml:space="preserve"> sul sito </w:t>
      </w:r>
      <w:hyperlink r:id="rId7" w:history="1">
        <w:r w:rsidR="00416B43" w:rsidRPr="00844646">
          <w:rPr>
            <w:rStyle w:val="Collegamentoipertestuale"/>
            <w:rFonts w:asciiTheme="minorHAnsi" w:hAnsiTheme="minorHAnsi" w:cstheme="majorHAnsi"/>
            <w:lang w:val="it-IT"/>
          </w:rPr>
          <w:t>https://www.rossobarbera.it/</w:t>
        </w:r>
      </w:hyperlink>
      <w:r w:rsidRPr="00844646">
        <w:rPr>
          <w:rFonts w:asciiTheme="minorHAnsi" w:hAnsiTheme="minorHAnsi" w:cstheme="majorHAnsi"/>
          <w:lang w:val="it-IT"/>
        </w:rPr>
        <w:t>è consultabile quello aggiornato in tempo reale.</w:t>
      </w:r>
    </w:p>
    <w:p w14:paraId="00AEB894" w14:textId="77777777" w:rsidR="00E10D92" w:rsidRPr="00844646" w:rsidRDefault="00E10D92" w:rsidP="00114AE1">
      <w:pPr>
        <w:shd w:val="clear" w:color="auto" w:fill="FFFFFF"/>
        <w:spacing w:line="420" w:lineRule="atLeast"/>
        <w:ind w:right="225"/>
        <w:jc w:val="both"/>
        <w:rPr>
          <w:rFonts w:eastAsia="Times New Roman" w:cs="Times New Roman"/>
          <w:b/>
          <w:bCs/>
          <w:color w:val="872232"/>
        </w:rPr>
      </w:pPr>
    </w:p>
    <w:p w14:paraId="49EBBC03" w14:textId="77777777" w:rsidR="00114AE1" w:rsidRPr="00844646" w:rsidRDefault="00114AE1" w:rsidP="00114AE1">
      <w:pPr>
        <w:pStyle w:val="Nessunaspaziatura"/>
        <w:rPr>
          <w:color w:val="C0504D" w:themeColor="accent2"/>
        </w:rPr>
      </w:pPr>
      <w:r w:rsidRPr="00844646">
        <w:rPr>
          <w:color w:val="C0504D" w:themeColor="accent2"/>
        </w:rPr>
        <w:t>------------------------------------------------------------------------------------------------------------------------</w:t>
      </w:r>
    </w:p>
    <w:p w14:paraId="7398AC69" w14:textId="77777777" w:rsidR="00114AE1" w:rsidRPr="009707A4" w:rsidRDefault="00114AE1" w:rsidP="00114AE1">
      <w:pPr>
        <w:shd w:val="clear" w:color="auto" w:fill="FFFFFF"/>
        <w:tabs>
          <w:tab w:val="left" w:pos="7188"/>
        </w:tabs>
        <w:spacing w:after="240"/>
        <w:jc w:val="both"/>
        <w:rPr>
          <w:rFonts w:ascii="Helvetica" w:hAnsi="Helvetica"/>
          <w:color w:val="C0504D" w:themeColor="accent2"/>
        </w:rPr>
      </w:pPr>
      <w:r w:rsidRPr="009707A4">
        <w:rPr>
          <w:color w:val="C0504D" w:themeColor="accent2"/>
          <w:u w:val="single"/>
        </w:rPr>
        <w:t xml:space="preserve">UFFICIO STAMPA </w:t>
      </w:r>
    </w:p>
    <w:p w14:paraId="431B1DF9" w14:textId="77777777" w:rsidR="00114AE1" w:rsidRPr="009707A4" w:rsidRDefault="00114AE1" w:rsidP="00114AE1">
      <w:pPr>
        <w:pStyle w:val="Nessunaspaziatura"/>
        <w:rPr>
          <w:color w:val="C0504D" w:themeColor="accent2"/>
        </w:rPr>
      </w:pPr>
      <w:r w:rsidRPr="009707A4">
        <w:rPr>
          <w:color w:val="C0504D" w:themeColor="accent2"/>
        </w:rPr>
        <w:t>Alessandro Felis | agronomo e giornalista</w:t>
      </w:r>
    </w:p>
    <w:p w14:paraId="0259AD9B" w14:textId="77777777" w:rsidR="00114AE1" w:rsidRDefault="00114AE1" w:rsidP="00114AE1">
      <w:pPr>
        <w:pStyle w:val="Nessunaspaziatura"/>
        <w:rPr>
          <w:rStyle w:val="Collegamentoipertestuale"/>
          <w:color w:val="C0504D" w:themeColor="accent2"/>
          <w:u w:val="none"/>
        </w:rPr>
      </w:pPr>
      <w:r w:rsidRPr="009707A4">
        <w:rPr>
          <w:color w:val="C0504D" w:themeColor="accent2"/>
        </w:rPr>
        <w:t>335.63.71.016 |</w:t>
      </w:r>
      <w:hyperlink r:id="rId8" w:history="1">
        <w:r w:rsidRPr="009707A4">
          <w:rPr>
            <w:rStyle w:val="Collegamentoipertestuale"/>
            <w:color w:val="C0504D" w:themeColor="accent2"/>
            <w:u w:val="none"/>
          </w:rPr>
          <w:t>ale.cannes@gmail.com</w:t>
        </w:r>
      </w:hyperlink>
    </w:p>
    <w:p w14:paraId="4565C61C" w14:textId="77777777" w:rsidR="002A3C4B" w:rsidRPr="009707A4" w:rsidRDefault="002A3C4B" w:rsidP="00114AE1">
      <w:pPr>
        <w:pStyle w:val="Nessunaspaziatura"/>
        <w:rPr>
          <w:rStyle w:val="Collegamentoipertestuale"/>
          <w:color w:val="C0504D" w:themeColor="accent2"/>
        </w:rPr>
      </w:pPr>
      <w:r>
        <w:rPr>
          <w:rStyle w:val="Collegamentoipertestuale"/>
          <w:color w:val="C0504D" w:themeColor="accent2"/>
          <w:u w:val="none"/>
        </w:rPr>
        <w:t>comunicazione@rossobarbera.it</w:t>
      </w:r>
    </w:p>
    <w:p w14:paraId="6C6DFFDB" w14:textId="77777777" w:rsidR="00DC3D00" w:rsidRDefault="00DC3D00" w:rsidP="002C7E20"/>
    <w:sectPr w:rsidR="00DC3D00" w:rsidSect="003F2D7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ato-Bold">
    <w:altName w:val="Lato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2270F"/>
    <w:multiLevelType w:val="hybridMultilevel"/>
    <w:tmpl w:val="4628D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7692788"/>
    <w:multiLevelType w:val="hybridMultilevel"/>
    <w:tmpl w:val="73760052"/>
    <w:lvl w:ilvl="0" w:tplc="509611F6">
      <w:start w:val="1"/>
      <w:numFmt w:val="decimal"/>
      <w:lvlText w:val="%1)"/>
      <w:lvlJc w:val="left"/>
      <w:pPr>
        <w:ind w:left="792" w:hanging="43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20"/>
    <w:rsid w:val="000136D7"/>
    <w:rsid w:val="000E46B3"/>
    <w:rsid w:val="00101759"/>
    <w:rsid w:val="00114AE1"/>
    <w:rsid w:val="0015303C"/>
    <w:rsid w:val="00161637"/>
    <w:rsid w:val="00190185"/>
    <w:rsid w:val="001F0441"/>
    <w:rsid w:val="00251ADB"/>
    <w:rsid w:val="002A1309"/>
    <w:rsid w:val="002A3C4B"/>
    <w:rsid w:val="002A7C44"/>
    <w:rsid w:val="002C7E20"/>
    <w:rsid w:val="00333752"/>
    <w:rsid w:val="00355F07"/>
    <w:rsid w:val="00371081"/>
    <w:rsid w:val="0037360A"/>
    <w:rsid w:val="0038034F"/>
    <w:rsid w:val="003C29F3"/>
    <w:rsid w:val="003F2D7E"/>
    <w:rsid w:val="00416B43"/>
    <w:rsid w:val="00432BC5"/>
    <w:rsid w:val="0046272E"/>
    <w:rsid w:val="00490B4F"/>
    <w:rsid w:val="005068EF"/>
    <w:rsid w:val="00535A27"/>
    <w:rsid w:val="005A7EC1"/>
    <w:rsid w:val="005D25FE"/>
    <w:rsid w:val="005D5496"/>
    <w:rsid w:val="00630C20"/>
    <w:rsid w:val="0065604F"/>
    <w:rsid w:val="006D570A"/>
    <w:rsid w:val="006F41B3"/>
    <w:rsid w:val="00732B75"/>
    <w:rsid w:val="007A21D5"/>
    <w:rsid w:val="007A44F9"/>
    <w:rsid w:val="007C7480"/>
    <w:rsid w:val="00820CCC"/>
    <w:rsid w:val="0082174E"/>
    <w:rsid w:val="00844646"/>
    <w:rsid w:val="009707A4"/>
    <w:rsid w:val="009A15EC"/>
    <w:rsid w:val="009B764A"/>
    <w:rsid w:val="00A00188"/>
    <w:rsid w:val="00A01407"/>
    <w:rsid w:val="00A3337C"/>
    <w:rsid w:val="00A87AE2"/>
    <w:rsid w:val="00A90474"/>
    <w:rsid w:val="00AF7C92"/>
    <w:rsid w:val="00B51305"/>
    <w:rsid w:val="00B537EB"/>
    <w:rsid w:val="00BA0A09"/>
    <w:rsid w:val="00BB2907"/>
    <w:rsid w:val="00C45B99"/>
    <w:rsid w:val="00D31432"/>
    <w:rsid w:val="00D378B2"/>
    <w:rsid w:val="00D5160A"/>
    <w:rsid w:val="00D707B0"/>
    <w:rsid w:val="00D7170E"/>
    <w:rsid w:val="00DC081C"/>
    <w:rsid w:val="00DC3D00"/>
    <w:rsid w:val="00DD0E35"/>
    <w:rsid w:val="00E10D92"/>
    <w:rsid w:val="00E24E04"/>
    <w:rsid w:val="00EB2167"/>
    <w:rsid w:val="00ED7BAF"/>
    <w:rsid w:val="00EE3862"/>
    <w:rsid w:val="00F213EC"/>
    <w:rsid w:val="00F42339"/>
    <w:rsid w:val="00F6000A"/>
    <w:rsid w:val="00F63286"/>
    <w:rsid w:val="00F72E4B"/>
    <w:rsid w:val="00F81130"/>
    <w:rsid w:val="00FA7ECD"/>
    <w:rsid w:val="00FC062C"/>
    <w:rsid w:val="00FF311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5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2C7E2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Collegamentoipertestuale">
    <w:name w:val="Hyperlink"/>
    <w:basedOn w:val="Caratterepredefinitoparagrafo"/>
    <w:uiPriority w:val="99"/>
    <w:rsid w:val="00F213EC"/>
    <w:rPr>
      <w:color w:val="205D9E"/>
      <w:u w:val="thick"/>
    </w:rPr>
  </w:style>
  <w:style w:type="paragraph" w:customStyle="1" w:styleId="ora">
    <w:name w:val="ora"/>
    <w:basedOn w:val="Normale"/>
    <w:rsid w:val="00DC3D00"/>
    <w:pPr>
      <w:spacing w:before="100" w:beforeAutospacing="1" w:after="100" w:afterAutospacing="1"/>
    </w:pPr>
    <w:rPr>
      <w:rFonts w:ascii="Times New Roman" w:eastAsia="Times New Roman" w:hAnsi="Times New Roman" w:cs="Times New Roman"/>
    </w:rPr>
  </w:style>
  <w:style w:type="character" w:customStyle="1" w:styleId="evento">
    <w:name w:val="evento"/>
    <w:basedOn w:val="Caratterepredefinitoparagrafo"/>
    <w:rsid w:val="00DC3D00"/>
  </w:style>
  <w:style w:type="paragraph" w:customStyle="1" w:styleId="dett">
    <w:name w:val="dett"/>
    <w:basedOn w:val="Normale"/>
    <w:rsid w:val="00DC3D00"/>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1F0441"/>
    <w:pPr>
      <w:ind w:left="720"/>
      <w:contextualSpacing/>
    </w:pPr>
  </w:style>
  <w:style w:type="character" w:customStyle="1" w:styleId="Menzionenonrisolta1">
    <w:name w:val="Menzione non risolta1"/>
    <w:basedOn w:val="Caratterepredefinitoparagrafo"/>
    <w:uiPriority w:val="99"/>
    <w:semiHidden/>
    <w:unhideWhenUsed/>
    <w:rsid w:val="001F0441"/>
    <w:rPr>
      <w:color w:val="605E5C"/>
      <w:shd w:val="clear" w:color="auto" w:fill="E1DFDD"/>
    </w:rPr>
  </w:style>
  <w:style w:type="paragraph" w:styleId="Nessunaspaziatura">
    <w:name w:val="No Spacing"/>
    <w:uiPriority w:val="1"/>
    <w:qFormat/>
    <w:rsid w:val="001F0441"/>
  </w:style>
  <w:style w:type="paragraph" w:styleId="Titolo">
    <w:name w:val="Title"/>
    <w:basedOn w:val="Normale"/>
    <w:link w:val="TitoloCarattere"/>
    <w:uiPriority w:val="1"/>
    <w:qFormat/>
    <w:rsid w:val="00A3337C"/>
    <w:pPr>
      <w:pBdr>
        <w:bottom w:val="single" w:sz="12" w:space="4" w:color="4F81BD" w:themeColor="accent1"/>
      </w:pBdr>
      <w:spacing w:after="120"/>
      <w:contextualSpacing/>
    </w:pPr>
    <w:rPr>
      <w:rFonts w:asciiTheme="majorHAnsi" w:eastAsiaTheme="majorEastAsia" w:hAnsiTheme="majorHAnsi" w:cstheme="majorBidi"/>
      <w:color w:val="365F91" w:themeColor="accent1" w:themeShade="BF"/>
      <w:kern w:val="28"/>
      <w:sz w:val="56"/>
      <w:szCs w:val="22"/>
      <w:lang w:eastAsia="en-US"/>
    </w:rPr>
  </w:style>
  <w:style w:type="character" w:customStyle="1" w:styleId="TitoloCarattere">
    <w:name w:val="Titolo Carattere"/>
    <w:basedOn w:val="Caratterepredefinitoparagrafo"/>
    <w:link w:val="Titolo"/>
    <w:uiPriority w:val="1"/>
    <w:rsid w:val="00A3337C"/>
    <w:rPr>
      <w:rFonts w:asciiTheme="majorHAnsi" w:eastAsiaTheme="majorEastAsia" w:hAnsiTheme="majorHAnsi" w:cstheme="majorBidi"/>
      <w:color w:val="365F91" w:themeColor="accent1" w:themeShade="BF"/>
      <w:kern w:val="28"/>
      <w:sz w:val="56"/>
      <w:szCs w:val="22"/>
      <w:lang w:eastAsia="en-US"/>
    </w:rPr>
  </w:style>
  <w:style w:type="paragraph" w:customStyle="1" w:styleId="gmail-p2">
    <w:name w:val="gmail-p2"/>
    <w:basedOn w:val="Normale"/>
    <w:rsid w:val="00FC062C"/>
    <w:pPr>
      <w:spacing w:before="100" w:beforeAutospacing="1" w:after="100" w:afterAutospacing="1"/>
    </w:pPr>
    <w:rPr>
      <w:rFonts w:ascii="Calibri" w:eastAsiaTheme="minorHAnsi" w:hAnsi="Calibri" w:cs="Calibri"/>
      <w:sz w:val="22"/>
      <w:szCs w:val="22"/>
    </w:rPr>
  </w:style>
  <w:style w:type="character" w:customStyle="1" w:styleId="gmail-apple-converted-space">
    <w:name w:val="gmail-apple-converted-space"/>
    <w:basedOn w:val="Caratterepredefinitoparagrafo"/>
    <w:rsid w:val="00FC062C"/>
  </w:style>
  <w:style w:type="character" w:customStyle="1" w:styleId="gmail-s2">
    <w:name w:val="gmail-s2"/>
    <w:basedOn w:val="Caratterepredefinitoparagrafo"/>
    <w:rsid w:val="00FC06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2C7E2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Collegamentoipertestuale">
    <w:name w:val="Hyperlink"/>
    <w:basedOn w:val="Caratterepredefinitoparagrafo"/>
    <w:uiPriority w:val="99"/>
    <w:rsid w:val="00F213EC"/>
    <w:rPr>
      <w:color w:val="205D9E"/>
      <w:u w:val="thick"/>
    </w:rPr>
  </w:style>
  <w:style w:type="paragraph" w:customStyle="1" w:styleId="ora">
    <w:name w:val="ora"/>
    <w:basedOn w:val="Normale"/>
    <w:rsid w:val="00DC3D00"/>
    <w:pPr>
      <w:spacing w:before="100" w:beforeAutospacing="1" w:after="100" w:afterAutospacing="1"/>
    </w:pPr>
    <w:rPr>
      <w:rFonts w:ascii="Times New Roman" w:eastAsia="Times New Roman" w:hAnsi="Times New Roman" w:cs="Times New Roman"/>
    </w:rPr>
  </w:style>
  <w:style w:type="character" w:customStyle="1" w:styleId="evento">
    <w:name w:val="evento"/>
    <w:basedOn w:val="Caratterepredefinitoparagrafo"/>
    <w:rsid w:val="00DC3D00"/>
  </w:style>
  <w:style w:type="paragraph" w:customStyle="1" w:styleId="dett">
    <w:name w:val="dett"/>
    <w:basedOn w:val="Normale"/>
    <w:rsid w:val="00DC3D00"/>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1F0441"/>
    <w:pPr>
      <w:ind w:left="720"/>
      <w:contextualSpacing/>
    </w:pPr>
  </w:style>
  <w:style w:type="character" w:customStyle="1" w:styleId="Menzionenonrisolta1">
    <w:name w:val="Menzione non risolta1"/>
    <w:basedOn w:val="Caratterepredefinitoparagrafo"/>
    <w:uiPriority w:val="99"/>
    <w:semiHidden/>
    <w:unhideWhenUsed/>
    <w:rsid w:val="001F0441"/>
    <w:rPr>
      <w:color w:val="605E5C"/>
      <w:shd w:val="clear" w:color="auto" w:fill="E1DFDD"/>
    </w:rPr>
  </w:style>
  <w:style w:type="paragraph" w:styleId="Nessunaspaziatura">
    <w:name w:val="No Spacing"/>
    <w:uiPriority w:val="1"/>
    <w:qFormat/>
    <w:rsid w:val="001F0441"/>
  </w:style>
  <w:style w:type="paragraph" w:styleId="Titolo">
    <w:name w:val="Title"/>
    <w:basedOn w:val="Normale"/>
    <w:link w:val="TitoloCarattere"/>
    <w:uiPriority w:val="1"/>
    <w:qFormat/>
    <w:rsid w:val="00A3337C"/>
    <w:pPr>
      <w:pBdr>
        <w:bottom w:val="single" w:sz="12" w:space="4" w:color="4F81BD" w:themeColor="accent1"/>
      </w:pBdr>
      <w:spacing w:after="120"/>
      <w:contextualSpacing/>
    </w:pPr>
    <w:rPr>
      <w:rFonts w:asciiTheme="majorHAnsi" w:eastAsiaTheme="majorEastAsia" w:hAnsiTheme="majorHAnsi" w:cstheme="majorBidi"/>
      <w:color w:val="365F91" w:themeColor="accent1" w:themeShade="BF"/>
      <w:kern w:val="28"/>
      <w:sz w:val="56"/>
      <w:szCs w:val="22"/>
      <w:lang w:eastAsia="en-US"/>
    </w:rPr>
  </w:style>
  <w:style w:type="character" w:customStyle="1" w:styleId="TitoloCarattere">
    <w:name w:val="Titolo Carattere"/>
    <w:basedOn w:val="Caratterepredefinitoparagrafo"/>
    <w:link w:val="Titolo"/>
    <w:uiPriority w:val="1"/>
    <w:rsid w:val="00A3337C"/>
    <w:rPr>
      <w:rFonts w:asciiTheme="majorHAnsi" w:eastAsiaTheme="majorEastAsia" w:hAnsiTheme="majorHAnsi" w:cstheme="majorBidi"/>
      <w:color w:val="365F91" w:themeColor="accent1" w:themeShade="BF"/>
      <w:kern w:val="28"/>
      <w:sz w:val="56"/>
      <w:szCs w:val="22"/>
      <w:lang w:eastAsia="en-US"/>
    </w:rPr>
  </w:style>
  <w:style w:type="paragraph" w:customStyle="1" w:styleId="gmail-p2">
    <w:name w:val="gmail-p2"/>
    <w:basedOn w:val="Normale"/>
    <w:rsid w:val="00FC062C"/>
    <w:pPr>
      <w:spacing w:before="100" w:beforeAutospacing="1" w:after="100" w:afterAutospacing="1"/>
    </w:pPr>
    <w:rPr>
      <w:rFonts w:ascii="Calibri" w:eastAsiaTheme="minorHAnsi" w:hAnsi="Calibri" w:cs="Calibri"/>
      <w:sz w:val="22"/>
      <w:szCs w:val="22"/>
    </w:rPr>
  </w:style>
  <w:style w:type="character" w:customStyle="1" w:styleId="gmail-apple-converted-space">
    <w:name w:val="gmail-apple-converted-space"/>
    <w:basedOn w:val="Caratterepredefinitoparagrafo"/>
    <w:rsid w:val="00FC062C"/>
  </w:style>
  <w:style w:type="character" w:customStyle="1" w:styleId="gmail-s2">
    <w:name w:val="gmail-s2"/>
    <w:basedOn w:val="Caratterepredefinitoparagrafo"/>
    <w:rsid w:val="00FC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531">
      <w:bodyDiv w:val="1"/>
      <w:marLeft w:val="0"/>
      <w:marRight w:val="0"/>
      <w:marTop w:val="0"/>
      <w:marBottom w:val="0"/>
      <w:divBdr>
        <w:top w:val="none" w:sz="0" w:space="0" w:color="auto"/>
        <w:left w:val="none" w:sz="0" w:space="0" w:color="auto"/>
        <w:bottom w:val="none" w:sz="0" w:space="0" w:color="auto"/>
        <w:right w:val="none" w:sz="0" w:space="0" w:color="auto"/>
      </w:divBdr>
    </w:div>
    <w:div w:id="195581431">
      <w:bodyDiv w:val="1"/>
      <w:marLeft w:val="0"/>
      <w:marRight w:val="0"/>
      <w:marTop w:val="0"/>
      <w:marBottom w:val="0"/>
      <w:divBdr>
        <w:top w:val="none" w:sz="0" w:space="0" w:color="auto"/>
        <w:left w:val="none" w:sz="0" w:space="0" w:color="auto"/>
        <w:bottom w:val="none" w:sz="0" w:space="0" w:color="auto"/>
        <w:right w:val="none" w:sz="0" w:space="0" w:color="auto"/>
      </w:divBdr>
    </w:div>
    <w:div w:id="376857967">
      <w:bodyDiv w:val="1"/>
      <w:marLeft w:val="0"/>
      <w:marRight w:val="0"/>
      <w:marTop w:val="0"/>
      <w:marBottom w:val="0"/>
      <w:divBdr>
        <w:top w:val="none" w:sz="0" w:space="0" w:color="auto"/>
        <w:left w:val="none" w:sz="0" w:space="0" w:color="auto"/>
        <w:bottom w:val="none" w:sz="0" w:space="0" w:color="auto"/>
        <w:right w:val="none" w:sz="0" w:space="0" w:color="auto"/>
      </w:divBdr>
    </w:div>
    <w:div w:id="424083744">
      <w:bodyDiv w:val="1"/>
      <w:marLeft w:val="0"/>
      <w:marRight w:val="0"/>
      <w:marTop w:val="0"/>
      <w:marBottom w:val="0"/>
      <w:divBdr>
        <w:top w:val="none" w:sz="0" w:space="0" w:color="auto"/>
        <w:left w:val="none" w:sz="0" w:space="0" w:color="auto"/>
        <w:bottom w:val="none" w:sz="0" w:space="0" w:color="auto"/>
        <w:right w:val="none" w:sz="0" w:space="0" w:color="auto"/>
      </w:divBdr>
    </w:div>
    <w:div w:id="632709282">
      <w:bodyDiv w:val="1"/>
      <w:marLeft w:val="0"/>
      <w:marRight w:val="0"/>
      <w:marTop w:val="0"/>
      <w:marBottom w:val="0"/>
      <w:divBdr>
        <w:top w:val="none" w:sz="0" w:space="0" w:color="auto"/>
        <w:left w:val="none" w:sz="0" w:space="0" w:color="auto"/>
        <w:bottom w:val="none" w:sz="0" w:space="0" w:color="auto"/>
        <w:right w:val="none" w:sz="0" w:space="0" w:color="auto"/>
      </w:divBdr>
    </w:div>
    <w:div w:id="688137728">
      <w:bodyDiv w:val="1"/>
      <w:marLeft w:val="0"/>
      <w:marRight w:val="0"/>
      <w:marTop w:val="0"/>
      <w:marBottom w:val="0"/>
      <w:divBdr>
        <w:top w:val="none" w:sz="0" w:space="0" w:color="auto"/>
        <w:left w:val="none" w:sz="0" w:space="0" w:color="auto"/>
        <w:bottom w:val="none" w:sz="0" w:space="0" w:color="auto"/>
        <w:right w:val="none" w:sz="0" w:space="0" w:color="auto"/>
      </w:divBdr>
    </w:div>
    <w:div w:id="783111968">
      <w:bodyDiv w:val="1"/>
      <w:marLeft w:val="0"/>
      <w:marRight w:val="0"/>
      <w:marTop w:val="0"/>
      <w:marBottom w:val="0"/>
      <w:divBdr>
        <w:top w:val="none" w:sz="0" w:space="0" w:color="auto"/>
        <w:left w:val="none" w:sz="0" w:space="0" w:color="auto"/>
        <w:bottom w:val="none" w:sz="0" w:space="0" w:color="auto"/>
        <w:right w:val="none" w:sz="0" w:space="0" w:color="auto"/>
      </w:divBdr>
    </w:div>
    <w:div w:id="830557519">
      <w:bodyDiv w:val="1"/>
      <w:marLeft w:val="0"/>
      <w:marRight w:val="0"/>
      <w:marTop w:val="0"/>
      <w:marBottom w:val="0"/>
      <w:divBdr>
        <w:top w:val="none" w:sz="0" w:space="0" w:color="auto"/>
        <w:left w:val="none" w:sz="0" w:space="0" w:color="auto"/>
        <w:bottom w:val="none" w:sz="0" w:space="0" w:color="auto"/>
        <w:right w:val="none" w:sz="0" w:space="0" w:color="auto"/>
      </w:divBdr>
      <w:divsChild>
        <w:div w:id="1862283060">
          <w:marLeft w:val="0"/>
          <w:marRight w:val="0"/>
          <w:marTop w:val="0"/>
          <w:marBottom w:val="150"/>
          <w:divBdr>
            <w:top w:val="none" w:sz="0" w:space="0" w:color="auto"/>
            <w:left w:val="none" w:sz="0" w:space="0" w:color="auto"/>
            <w:bottom w:val="single" w:sz="6" w:space="0" w:color="CCCCCC"/>
            <w:right w:val="none" w:sz="0" w:space="0" w:color="auto"/>
          </w:divBdr>
        </w:div>
        <w:div w:id="1916239385">
          <w:marLeft w:val="0"/>
          <w:marRight w:val="0"/>
          <w:marTop w:val="0"/>
          <w:marBottom w:val="150"/>
          <w:divBdr>
            <w:top w:val="none" w:sz="0" w:space="0" w:color="auto"/>
            <w:left w:val="none" w:sz="0" w:space="0" w:color="auto"/>
            <w:bottom w:val="single" w:sz="6" w:space="0" w:color="CCCCCC"/>
            <w:right w:val="none" w:sz="0" w:space="0" w:color="auto"/>
          </w:divBdr>
        </w:div>
        <w:div w:id="615874313">
          <w:marLeft w:val="0"/>
          <w:marRight w:val="0"/>
          <w:marTop w:val="0"/>
          <w:marBottom w:val="150"/>
          <w:divBdr>
            <w:top w:val="none" w:sz="0" w:space="0" w:color="auto"/>
            <w:left w:val="none" w:sz="0" w:space="0" w:color="auto"/>
            <w:bottom w:val="single" w:sz="6" w:space="0" w:color="CCCCCC"/>
            <w:right w:val="none" w:sz="0" w:space="0" w:color="auto"/>
          </w:divBdr>
        </w:div>
        <w:div w:id="907770154">
          <w:marLeft w:val="0"/>
          <w:marRight w:val="0"/>
          <w:marTop w:val="0"/>
          <w:marBottom w:val="150"/>
          <w:divBdr>
            <w:top w:val="none" w:sz="0" w:space="0" w:color="auto"/>
            <w:left w:val="none" w:sz="0" w:space="0" w:color="auto"/>
            <w:bottom w:val="single" w:sz="6" w:space="0" w:color="CCCCCC"/>
            <w:right w:val="none" w:sz="0" w:space="0" w:color="auto"/>
          </w:divBdr>
        </w:div>
        <w:div w:id="1735277356">
          <w:marLeft w:val="0"/>
          <w:marRight w:val="0"/>
          <w:marTop w:val="0"/>
          <w:marBottom w:val="150"/>
          <w:divBdr>
            <w:top w:val="none" w:sz="0" w:space="0" w:color="auto"/>
            <w:left w:val="none" w:sz="0" w:space="0" w:color="auto"/>
            <w:bottom w:val="single" w:sz="6" w:space="0" w:color="CCCCCC"/>
            <w:right w:val="none" w:sz="0" w:space="0" w:color="auto"/>
          </w:divBdr>
        </w:div>
      </w:divsChild>
    </w:div>
    <w:div w:id="1019700344">
      <w:bodyDiv w:val="1"/>
      <w:marLeft w:val="0"/>
      <w:marRight w:val="0"/>
      <w:marTop w:val="0"/>
      <w:marBottom w:val="0"/>
      <w:divBdr>
        <w:top w:val="none" w:sz="0" w:space="0" w:color="auto"/>
        <w:left w:val="none" w:sz="0" w:space="0" w:color="auto"/>
        <w:bottom w:val="none" w:sz="0" w:space="0" w:color="auto"/>
        <w:right w:val="none" w:sz="0" w:space="0" w:color="auto"/>
      </w:divBdr>
    </w:div>
    <w:div w:id="1301113110">
      <w:bodyDiv w:val="1"/>
      <w:marLeft w:val="0"/>
      <w:marRight w:val="0"/>
      <w:marTop w:val="0"/>
      <w:marBottom w:val="0"/>
      <w:divBdr>
        <w:top w:val="none" w:sz="0" w:space="0" w:color="auto"/>
        <w:left w:val="none" w:sz="0" w:space="0" w:color="auto"/>
        <w:bottom w:val="none" w:sz="0" w:space="0" w:color="auto"/>
        <w:right w:val="none" w:sz="0" w:space="0" w:color="auto"/>
      </w:divBdr>
    </w:div>
    <w:div w:id="1466006925">
      <w:bodyDiv w:val="1"/>
      <w:marLeft w:val="0"/>
      <w:marRight w:val="0"/>
      <w:marTop w:val="0"/>
      <w:marBottom w:val="0"/>
      <w:divBdr>
        <w:top w:val="none" w:sz="0" w:space="0" w:color="auto"/>
        <w:left w:val="none" w:sz="0" w:space="0" w:color="auto"/>
        <w:bottom w:val="none" w:sz="0" w:space="0" w:color="auto"/>
        <w:right w:val="none" w:sz="0" w:space="0" w:color="auto"/>
      </w:divBdr>
    </w:div>
    <w:div w:id="1490714076">
      <w:bodyDiv w:val="1"/>
      <w:marLeft w:val="0"/>
      <w:marRight w:val="0"/>
      <w:marTop w:val="0"/>
      <w:marBottom w:val="0"/>
      <w:divBdr>
        <w:top w:val="none" w:sz="0" w:space="0" w:color="auto"/>
        <w:left w:val="none" w:sz="0" w:space="0" w:color="auto"/>
        <w:bottom w:val="none" w:sz="0" w:space="0" w:color="auto"/>
        <w:right w:val="none" w:sz="0" w:space="0" w:color="auto"/>
      </w:divBdr>
    </w:div>
    <w:div w:id="1691878406">
      <w:bodyDiv w:val="1"/>
      <w:marLeft w:val="0"/>
      <w:marRight w:val="0"/>
      <w:marTop w:val="0"/>
      <w:marBottom w:val="0"/>
      <w:divBdr>
        <w:top w:val="none" w:sz="0" w:space="0" w:color="auto"/>
        <w:left w:val="none" w:sz="0" w:space="0" w:color="auto"/>
        <w:bottom w:val="none" w:sz="0" w:space="0" w:color="auto"/>
        <w:right w:val="none" w:sz="0" w:space="0" w:color="auto"/>
      </w:divBdr>
    </w:div>
    <w:div w:id="1812474682">
      <w:bodyDiv w:val="1"/>
      <w:marLeft w:val="0"/>
      <w:marRight w:val="0"/>
      <w:marTop w:val="0"/>
      <w:marBottom w:val="0"/>
      <w:divBdr>
        <w:top w:val="none" w:sz="0" w:space="0" w:color="auto"/>
        <w:left w:val="none" w:sz="0" w:space="0" w:color="auto"/>
        <w:bottom w:val="none" w:sz="0" w:space="0" w:color="auto"/>
        <w:right w:val="none" w:sz="0" w:space="0" w:color="auto"/>
      </w:divBdr>
    </w:div>
    <w:div w:id="1839271530">
      <w:bodyDiv w:val="1"/>
      <w:marLeft w:val="0"/>
      <w:marRight w:val="0"/>
      <w:marTop w:val="0"/>
      <w:marBottom w:val="0"/>
      <w:divBdr>
        <w:top w:val="none" w:sz="0" w:space="0" w:color="auto"/>
        <w:left w:val="none" w:sz="0" w:space="0" w:color="auto"/>
        <w:bottom w:val="none" w:sz="0" w:space="0" w:color="auto"/>
        <w:right w:val="none" w:sz="0" w:space="0" w:color="auto"/>
      </w:divBdr>
    </w:div>
    <w:div w:id="1934585261">
      <w:bodyDiv w:val="1"/>
      <w:marLeft w:val="0"/>
      <w:marRight w:val="0"/>
      <w:marTop w:val="0"/>
      <w:marBottom w:val="0"/>
      <w:divBdr>
        <w:top w:val="none" w:sz="0" w:space="0" w:color="auto"/>
        <w:left w:val="none" w:sz="0" w:space="0" w:color="auto"/>
        <w:bottom w:val="none" w:sz="0" w:space="0" w:color="auto"/>
        <w:right w:val="none" w:sz="0" w:space="0" w:color="auto"/>
      </w:divBdr>
    </w:div>
    <w:div w:id="2082943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rossobarbera.it/" TargetMode="External"/><Relationship Id="rId8" Type="http://schemas.openxmlformats.org/officeDocument/2006/relationships/hyperlink" Target="mailto:ale.canne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A59A-0A16-9A45-8E50-5486C73B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1097</Words>
  <Characters>6259</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cp:lastModifiedBy>
  <cp:revision>7</cp:revision>
  <dcterms:created xsi:type="dcterms:W3CDTF">2023-10-24T18:23:00Z</dcterms:created>
  <dcterms:modified xsi:type="dcterms:W3CDTF">2023-10-27T08:57:00Z</dcterms:modified>
</cp:coreProperties>
</file>